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7C390F" w14:textId="77777777" w:rsidR="00610360" w:rsidRDefault="00363B5F">
      <w:pPr>
        <w:pStyle w:val="Nagwek"/>
        <w:jc w:val="right"/>
      </w:pPr>
      <w:r>
        <w:rPr>
          <w:rFonts w:cs="Times New Roman"/>
          <w:bCs/>
          <w:color w:val="333333"/>
          <w:shd w:val="clear" w:color="auto" w:fill="FFFFFF"/>
        </w:rPr>
        <w:t>Załącznik nr 6 do SWZ</w:t>
      </w:r>
    </w:p>
    <w:p w14:paraId="59A5AA3F" w14:textId="77777777" w:rsidR="00610360" w:rsidRDefault="00610360">
      <w:pPr>
        <w:pStyle w:val="Nagwek"/>
        <w:jc w:val="right"/>
        <w:rPr>
          <w:rFonts w:cs="Times New Roman"/>
          <w:b/>
          <w:bCs/>
          <w:color w:val="333333"/>
          <w:shd w:val="clear" w:color="auto" w:fill="FFFFFF"/>
        </w:rPr>
      </w:pPr>
    </w:p>
    <w:p w14:paraId="43811CC3" w14:textId="77777777" w:rsidR="00610360" w:rsidRDefault="00363B5F">
      <w:pPr>
        <w:spacing w:line="276" w:lineRule="auto"/>
        <w:jc w:val="center"/>
      </w:pPr>
      <w:r>
        <w:rPr>
          <w:rFonts w:eastAsia="Arial" w:cs="Times New Roman"/>
          <w:b/>
          <w:bCs/>
          <w:sz w:val="22"/>
          <w:szCs w:val="22"/>
          <w:lang w:eastAsia="ar-SA"/>
        </w:rPr>
        <w:t>Projektowane postanowienia umowy, które zostaną wprowadzone do treści umowy w sprawie zamówienia</w:t>
      </w:r>
    </w:p>
    <w:p w14:paraId="4B393191" w14:textId="77777777" w:rsidR="00610360" w:rsidRDefault="00610360">
      <w:pPr>
        <w:spacing w:line="276" w:lineRule="auto"/>
        <w:jc w:val="center"/>
        <w:rPr>
          <w:rFonts w:eastAsia="Arial" w:cs="Times New Roman"/>
          <w:b/>
          <w:bCs/>
          <w:sz w:val="22"/>
          <w:szCs w:val="22"/>
          <w:lang w:eastAsia="ar-SA"/>
        </w:rPr>
      </w:pPr>
    </w:p>
    <w:p w14:paraId="6C2F6183" w14:textId="77777777" w:rsidR="00610360" w:rsidRDefault="00363B5F">
      <w:pPr>
        <w:spacing w:line="276" w:lineRule="auto"/>
        <w:jc w:val="center"/>
      </w:pPr>
      <w:r>
        <w:rPr>
          <w:rFonts w:eastAsia="Arial" w:cs="Times New Roman"/>
          <w:b/>
          <w:bCs/>
          <w:sz w:val="22"/>
          <w:szCs w:val="22"/>
          <w:lang w:eastAsia="ar-SA"/>
        </w:rPr>
        <w:t xml:space="preserve">UMOWA O </w:t>
      </w:r>
      <w:r>
        <w:rPr>
          <w:rFonts w:eastAsia="Arial" w:cs="Times New Roman"/>
          <w:b/>
          <w:bCs/>
          <w:color w:val="000000"/>
          <w:sz w:val="22"/>
          <w:szCs w:val="22"/>
          <w:lang w:eastAsia="ar-SA"/>
        </w:rPr>
        <w:t>ROBOTY BUDOWLANE</w:t>
      </w:r>
    </w:p>
    <w:p w14:paraId="70BCD69F" w14:textId="77777777" w:rsidR="00610360" w:rsidRDefault="00610360">
      <w:pPr>
        <w:spacing w:line="276" w:lineRule="auto"/>
        <w:jc w:val="center"/>
      </w:pPr>
    </w:p>
    <w:p w14:paraId="178291AB" w14:textId="77777777" w:rsidR="00610360" w:rsidRDefault="00363B5F">
      <w:pPr>
        <w:spacing w:line="240" w:lineRule="auto"/>
      </w:pPr>
      <w:r>
        <w:rPr>
          <w:rFonts w:cs="Times New Roman"/>
          <w:sz w:val="22"/>
          <w:szCs w:val="22"/>
        </w:rPr>
        <w:t xml:space="preserve">Znak sprawy: </w:t>
      </w:r>
      <w:r>
        <w:rPr>
          <w:rFonts w:cs="Times New Roman"/>
          <w:sz w:val="22"/>
          <w:szCs w:val="22"/>
          <w:shd w:val="clear" w:color="auto" w:fill="FFFFFF"/>
        </w:rPr>
        <w:t>ZP.IX.272.0</w:t>
      </w:r>
      <w:r>
        <w:rPr>
          <w:rFonts w:cs="Times New Roman"/>
          <w:color w:val="000000"/>
          <w:sz w:val="22"/>
          <w:szCs w:val="22"/>
          <w:shd w:val="clear" w:color="auto" w:fill="FFFFFF"/>
        </w:rPr>
        <w:t>40</w:t>
      </w:r>
      <w:r>
        <w:rPr>
          <w:rFonts w:cs="Times New Roman"/>
          <w:sz w:val="22"/>
          <w:szCs w:val="22"/>
          <w:shd w:val="clear" w:color="auto" w:fill="FFFFFF"/>
        </w:rPr>
        <w:t>.2021</w:t>
      </w:r>
    </w:p>
    <w:p w14:paraId="071B0300" w14:textId="77777777" w:rsidR="00610360" w:rsidRDefault="00610360">
      <w:pPr>
        <w:spacing w:line="240" w:lineRule="auto"/>
        <w:rPr>
          <w:rFonts w:cs="Times New Roman"/>
          <w:sz w:val="20"/>
          <w:szCs w:val="20"/>
        </w:rPr>
      </w:pPr>
    </w:p>
    <w:p w14:paraId="324EBB1E" w14:textId="77777777" w:rsidR="00610360" w:rsidRDefault="00363B5F">
      <w:pPr>
        <w:spacing w:line="240" w:lineRule="auto"/>
        <w:jc w:val="both"/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w wyniku postępowania o udzielenie zamówienia publicznego, prowadzonego w trybie podstawowym bez negocjacji zgodnie z ustawą z dnia 11 września 2019 r. Prawo zamówień publicznych (Dz. U. z 2019 r. poz. 2019 z </w:t>
      </w:r>
      <w:proofErr w:type="spellStart"/>
      <w:r>
        <w:rPr>
          <w:rFonts w:cs="Times New Roman"/>
          <w:sz w:val="22"/>
          <w:szCs w:val="22"/>
        </w:rPr>
        <w:t>późn</w:t>
      </w:r>
      <w:proofErr w:type="spellEnd"/>
      <w:r>
        <w:rPr>
          <w:rFonts w:cs="Times New Roman"/>
          <w:sz w:val="22"/>
          <w:szCs w:val="22"/>
        </w:rPr>
        <w:t>. zm., w dniu …................... 2021 r.</w:t>
      </w:r>
      <w:r>
        <w:rPr>
          <w:rFonts w:cs="Times New Roman"/>
          <w:sz w:val="22"/>
          <w:szCs w:val="22"/>
        </w:rPr>
        <w:t>,</w:t>
      </w:r>
    </w:p>
    <w:p w14:paraId="116D3682" w14:textId="77777777" w:rsidR="00610360" w:rsidRDefault="00363B5F">
      <w:pPr>
        <w:spacing w:line="240" w:lineRule="auto"/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pomiędzy stronami:</w:t>
      </w:r>
    </w:p>
    <w:p w14:paraId="25D0CD14" w14:textId="77777777" w:rsidR="00610360" w:rsidRDefault="00363B5F">
      <w:pPr>
        <w:spacing w:line="240" w:lineRule="auto"/>
      </w:pPr>
      <w:r>
        <w:rPr>
          <w:rFonts w:cs="Times New Roman"/>
          <w:b/>
          <w:bCs/>
          <w:sz w:val="22"/>
          <w:szCs w:val="22"/>
        </w:rPr>
        <w:t xml:space="preserve">Gminą Włodowice, </w:t>
      </w:r>
      <w:r>
        <w:rPr>
          <w:rFonts w:cs="Times New Roman"/>
          <w:sz w:val="22"/>
          <w:szCs w:val="22"/>
        </w:rPr>
        <w:t xml:space="preserve">42-421 Włodowice, ul. Krakowska 26, zwaną dalej </w:t>
      </w:r>
      <w:r>
        <w:rPr>
          <w:rFonts w:cs="Times New Roman"/>
          <w:b/>
          <w:sz w:val="22"/>
          <w:szCs w:val="22"/>
        </w:rPr>
        <w:t>„</w:t>
      </w:r>
      <w:r>
        <w:rPr>
          <w:rFonts w:cs="Times New Roman"/>
          <w:b/>
          <w:bCs/>
          <w:sz w:val="22"/>
          <w:szCs w:val="22"/>
        </w:rPr>
        <w:t>Zamawiającym</w:t>
      </w:r>
      <w:r>
        <w:rPr>
          <w:rFonts w:cs="Times New Roman"/>
          <w:b/>
          <w:sz w:val="22"/>
          <w:szCs w:val="22"/>
        </w:rPr>
        <w:t>”</w:t>
      </w:r>
      <w:r>
        <w:rPr>
          <w:rFonts w:cs="Times New Roman"/>
          <w:sz w:val="22"/>
          <w:szCs w:val="22"/>
        </w:rPr>
        <w:t>, reprezentowaną przez:</w:t>
      </w:r>
    </w:p>
    <w:p w14:paraId="5658466A" w14:textId="77777777" w:rsidR="00610360" w:rsidRDefault="00363B5F">
      <w:pPr>
        <w:spacing w:line="240" w:lineRule="auto"/>
      </w:pPr>
      <w:r>
        <w:rPr>
          <w:rFonts w:cs="Times New Roman"/>
          <w:sz w:val="22"/>
          <w:szCs w:val="22"/>
        </w:rPr>
        <w:t xml:space="preserve">Wójta Gminy Włodowice - Adama </w:t>
      </w:r>
      <w:proofErr w:type="spellStart"/>
      <w:r>
        <w:rPr>
          <w:rFonts w:cs="Times New Roman"/>
          <w:sz w:val="22"/>
          <w:szCs w:val="22"/>
        </w:rPr>
        <w:t>Szmukier</w:t>
      </w:r>
      <w:proofErr w:type="spellEnd"/>
    </w:p>
    <w:p w14:paraId="13923BA9" w14:textId="77777777" w:rsidR="00610360" w:rsidRDefault="00363B5F">
      <w:pPr>
        <w:spacing w:line="240" w:lineRule="auto"/>
      </w:pPr>
      <w:r>
        <w:rPr>
          <w:rFonts w:cs="Times New Roman"/>
          <w:sz w:val="22"/>
          <w:szCs w:val="22"/>
        </w:rPr>
        <w:t>przy kontrasygnacie</w:t>
      </w:r>
    </w:p>
    <w:p w14:paraId="6C076C21" w14:textId="77777777" w:rsidR="00610360" w:rsidRDefault="00363B5F">
      <w:pPr>
        <w:spacing w:line="240" w:lineRule="auto"/>
      </w:pPr>
      <w:r>
        <w:rPr>
          <w:rFonts w:cs="Times New Roman"/>
          <w:sz w:val="22"/>
          <w:szCs w:val="22"/>
        </w:rPr>
        <w:t>Skarbnika Gminy Włodowice – Joanny Goj</w:t>
      </w:r>
    </w:p>
    <w:p w14:paraId="73CC0E7E" w14:textId="77777777" w:rsidR="00610360" w:rsidRDefault="00363B5F">
      <w:pPr>
        <w:spacing w:line="240" w:lineRule="auto"/>
      </w:pPr>
      <w:r>
        <w:rPr>
          <w:rFonts w:cs="Times New Roman"/>
          <w:sz w:val="22"/>
          <w:szCs w:val="22"/>
        </w:rPr>
        <w:t>NIP 649-228-00-07</w:t>
      </w:r>
    </w:p>
    <w:p w14:paraId="7654F62D" w14:textId="77777777" w:rsidR="00610360" w:rsidRDefault="00363B5F">
      <w:pPr>
        <w:spacing w:line="240" w:lineRule="auto"/>
      </w:pPr>
      <w:r>
        <w:rPr>
          <w:rFonts w:cs="Times New Roman"/>
          <w:sz w:val="22"/>
          <w:szCs w:val="22"/>
        </w:rPr>
        <w:t>REGON 15139</w:t>
      </w:r>
      <w:r>
        <w:rPr>
          <w:rFonts w:cs="Times New Roman"/>
          <w:sz w:val="22"/>
          <w:szCs w:val="22"/>
        </w:rPr>
        <w:t>8741</w:t>
      </w:r>
    </w:p>
    <w:p w14:paraId="347506AC" w14:textId="77777777" w:rsidR="00610360" w:rsidRDefault="00363B5F">
      <w:pPr>
        <w:spacing w:line="240" w:lineRule="auto"/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a</w:t>
      </w:r>
    </w:p>
    <w:p w14:paraId="088DC4BC" w14:textId="77777777" w:rsidR="00610360" w:rsidRDefault="00363B5F">
      <w:pPr>
        <w:spacing w:line="240" w:lineRule="auto"/>
        <w:jc w:val="both"/>
      </w:pPr>
      <w:r>
        <w:rPr>
          <w:rFonts w:cs="Times New Roman"/>
          <w:b/>
          <w:color w:val="000000"/>
          <w:sz w:val="22"/>
          <w:szCs w:val="22"/>
        </w:rPr>
        <w:t>……………………………………………………………………………………………………...….</w:t>
      </w:r>
      <w:r>
        <w:rPr>
          <w:rFonts w:cs="Times New Roman"/>
          <w:b/>
          <w:color w:val="000000"/>
          <w:sz w:val="22"/>
          <w:szCs w:val="22"/>
        </w:rPr>
        <w:br/>
      </w:r>
      <w:r>
        <w:rPr>
          <w:rFonts w:cs="Times New Roman"/>
          <w:sz w:val="22"/>
          <w:szCs w:val="22"/>
        </w:rPr>
        <w:t xml:space="preserve">zwanym dalej </w:t>
      </w:r>
      <w:r>
        <w:rPr>
          <w:rFonts w:cs="Times New Roman"/>
          <w:b/>
          <w:sz w:val="22"/>
          <w:szCs w:val="22"/>
        </w:rPr>
        <w:t>,,</w:t>
      </w:r>
      <w:r>
        <w:rPr>
          <w:rFonts w:cs="Times New Roman"/>
          <w:b/>
          <w:bCs/>
          <w:sz w:val="22"/>
          <w:szCs w:val="22"/>
        </w:rPr>
        <w:t>Wykonawcą</w:t>
      </w:r>
      <w:r>
        <w:rPr>
          <w:rFonts w:cs="Times New Roman"/>
          <w:b/>
          <w:sz w:val="22"/>
          <w:szCs w:val="22"/>
        </w:rPr>
        <w:t>”</w:t>
      </w:r>
    </w:p>
    <w:p w14:paraId="41C12861" w14:textId="77777777" w:rsidR="00610360" w:rsidRDefault="00363B5F">
      <w:pPr>
        <w:spacing w:line="240" w:lineRule="auto"/>
      </w:pPr>
      <w:r>
        <w:rPr>
          <w:rFonts w:cs="Times New Roman"/>
          <w:sz w:val="22"/>
          <w:szCs w:val="22"/>
        </w:rPr>
        <w:t>NIP: ……………………….</w:t>
      </w:r>
    </w:p>
    <w:p w14:paraId="2A36E10A" w14:textId="77777777" w:rsidR="00610360" w:rsidRDefault="00363B5F">
      <w:pPr>
        <w:spacing w:line="240" w:lineRule="auto"/>
      </w:pPr>
      <w:r>
        <w:rPr>
          <w:rFonts w:cs="Times New Roman"/>
          <w:sz w:val="22"/>
          <w:szCs w:val="22"/>
        </w:rPr>
        <w:t>REGON: …………………………</w:t>
      </w:r>
    </w:p>
    <w:p w14:paraId="16640145" w14:textId="77777777" w:rsidR="00610360" w:rsidRDefault="00363B5F">
      <w:pPr>
        <w:spacing w:line="240" w:lineRule="auto"/>
      </w:pPr>
      <w:r>
        <w:rPr>
          <w:rFonts w:cs="Times New Roman"/>
          <w:sz w:val="22"/>
          <w:szCs w:val="22"/>
        </w:rPr>
        <w:t>została zawarta umowa następującej treści:</w:t>
      </w:r>
    </w:p>
    <w:p w14:paraId="1591763B" w14:textId="77777777" w:rsidR="00610360" w:rsidRDefault="00610360">
      <w:pPr>
        <w:spacing w:line="240" w:lineRule="auto"/>
        <w:rPr>
          <w:rFonts w:cs="Times New Roman"/>
          <w:sz w:val="22"/>
          <w:szCs w:val="22"/>
        </w:rPr>
      </w:pPr>
    </w:p>
    <w:p w14:paraId="087177D3" w14:textId="77777777" w:rsidR="00610360" w:rsidRDefault="00363B5F">
      <w:pPr>
        <w:spacing w:line="240" w:lineRule="auto"/>
        <w:jc w:val="center"/>
      </w:pPr>
      <w:r>
        <w:rPr>
          <w:rFonts w:cs="Times New Roman"/>
          <w:b/>
          <w:sz w:val="22"/>
          <w:szCs w:val="22"/>
        </w:rPr>
        <w:t>§ 1. Definicje</w:t>
      </w:r>
    </w:p>
    <w:p w14:paraId="040E8A96" w14:textId="77777777" w:rsidR="00610360" w:rsidRDefault="00363B5F">
      <w:pPr>
        <w:spacing w:line="240" w:lineRule="auto"/>
      </w:pPr>
      <w:r>
        <w:rPr>
          <w:rFonts w:cs="Times New Roman"/>
          <w:sz w:val="22"/>
          <w:szCs w:val="22"/>
        </w:rPr>
        <w:t>Użyte w treści umowy pojęcia i określenia należy rozumieć:</w:t>
      </w:r>
    </w:p>
    <w:p w14:paraId="3CE7410F" w14:textId="77777777" w:rsidR="00610360" w:rsidRDefault="00363B5F">
      <w:pPr>
        <w:numPr>
          <w:ilvl w:val="0"/>
          <w:numId w:val="37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 xml:space="preserve">Przedmiot umowy - </w:t>
      </w:r>
      <w:r>
        <w:rPr>
          <w:rFonts w:cs="Times New Roman"/>
          <w:sz w:val="22"/>
          <w:szCs w:val="22"/>
        </w:rPr>
        <w:t>zakres rzeczowy określony w dokumentacji projektowej oraz specyfikacji technicznej wykonania i odbioru robót budowlanych, stanowiącej integralną część umowy.</w:t>
      </w:r>
    </w:p>
    <w:p w14:paraId="0EB7A881" w14:textId="77777777" w:rsidR="00610360" w:rsidRDefault="00363B5F">
      <w:pPr>
        <w:numPr>
          <w:ilvl w:val="0"/>
          <w:numId w:val="37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Dokumentacja robót - projekty budowlane, rysunki, opisy, przedmiary robót, specyfikacje techniczne</w:t>
      </w:r>
      <w:r>
        <w:rPr>
          <w:rFonts w:cs="Times New Roman"/>
          <w:sz w:val="22"/>
          <w:szCs w:val="22"/>
        </w:rPr>
        <w:t xml:space="preserve"> wykonania i odbioru robót budowlanych, kosztorysy, harmonogramy, opracowania lub inne dokumenty ustalające szczegółowy zakres robót budowlanych na podstawie, których realizowany jest przedmiot umowy.</w:t>
      </w:r>
    </w:p>
    <w:p w14:paraId="36C81E5A" w14:textId="77777777" w:rsidR="00610360" w:rsidRDefault="00363B5F">
      <w:pPr>
        <w:numPr>
          <w:ilvl w:val="0"/>
          <w:numId w:val="37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Dni robocze – kolejne dni tygodnia od poniedziałku do p</w:t>
      </w:r>
      <w:r>
        <w:rPr>
          <w:rFonts w:cs="Times New Roman"/>
          <w:sz w:val="22"/>
          <w:szCs w:val="22"/>
        </w:rPr>
        <w:t>iątku, poza dniami uznanymi ustawowo za wolne od pracy.</w:t>
      </w:r>
    </w:p>
    <w:p w14:paraId="36413318" w14:textId="77777777" w:rsidR="00610360" w:rsidRDefault="00363B5F">
      <w:pPr>
        <w:numPr>
          <w:ilvl w:val="0"/>
          <w:numId w:val="37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Plac budowy - przestrzeń, w której prowadzone są roboty budowlane wraz z zapleczem na materiały i urządzenia wykonawcy.</w:t>
      </w:r>
    </w:p>
    <w:p w14:paraId="7E51F5BC" w14:textId="77777777" w:rsidR="00610360" w:rsidRDefault="00363B5F">
      <w:pPr>
        <w:numPr>
          <w:ilvl w:val="0"/>
          <w:numId w:val="37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Harmonogram rzeczowo – finansowy - harmonogram wykonania robót określający poszc</w:t>
      </w:r>
      <w:r>
        <w:rPr>
          <w:rFonts w:cs="Times New Roman"/>
          <w:sz w:val="22"/>
          <w:szCs w:val="22"/>
        </w:rPr>
        <w:t>zególne etapy lub elementy robót i ich wartość.</w:t>
      </w:r>
    </w:p>
    <w:p w14:paraId="294D1B38" w14:textId="77777777" w:rsidR="00610360" w:rsidRDefault="00363B5F">
      <w:pPr>
        <w:numPr>
          <w:ilvl w:val="0"/>
          <w:numId w:val="37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Protokół konieczności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– dokument określający zakres rzeczowo-finansowy zmian w zakresie robót budowlanych sporządzany w przypadku wystąpienia robót dodatkowych, zamiennych lub potrzeby zaniechania wykonania n</w:t>
      </w:r>
      <w:r>
        <w:rPr>
          <w:rFonts w:cs="Times New Roman"/>
          <w:sz w:val="22"/>
          <w:szCs w:val="22"/>
        </w:rPr>
        <w:t xml:space="preserve">iektórych robót, w celu prawidłowej realizacji przedmiotu Umowy.  </w:t>
      </w:r>
    </w:p>
    <w:p w14:paraId="0E19F8CE" w14:textId="77777777" w:rsidR="00610360" w:rsidRDefault="00363B5F">
      <w:pPr>
        <w:numPr>
          <w:ilvl w:val="0"/>
          <w:numId w:val="37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Odbiór robót zanikających i ulegających zakryciu - odbiór polegający na ocenie ilości i jakości wykonanych robót, które w dalszym procesie wykonywania robót nie wystąpią lub ulegają zakryci</w:t>
      </w:r>
      <w:r>
        <w:rPr>
          <w:rFonts w:cs="Times New Roman"/>
          <w:sz w:val="22"/>
          <w:szCs w:val="22"/>
        </w:rPr>
        <w:t xml:space="preserve">u.                                                                                                                         </w:t>
      </w:r>
    </w:p>
    <w:p w14:paraId="156AB8ED" w14:textId="77777777" w:rsidR="00610360" w:rsidRDefault="00363B5F">
      <w:pPr>
        <w:numPr>
          <w:ilvl w:val="0"/>
          <w:numId w:val="37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Odbiór częściowy - protokolarne przekazanie zgodnego z harmonogramem ustalonego w dokumentacji etapu robót, który to protokół zawier</w:t>
      </w:r>
      <w:r>
        <w:rPr>
          <w:rFonts w:cs="Times New Roman"/>
          <w:sz w:val="22"/>
          <w:szCs w:val="22"/>
        </w:rPr>
        <w:t>a ocenę wykonania robót.</w:t>
      </w:r>
    </w:p>
    <w:p w14:paraId="3A451784" w14:textId="77777777" w:rsidR="00610360" w:rsidRDefault="00363B5F">
      <w:pPr>
        <w:numPr>
          <w:ilvl w:val="0"/>
          <w:numId w:val="37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Odbiór końcowy - protokolarne, z udziałem stron umowy przekazanie przedmiotu umowy bez zastrzeżeń w stanie gotowym do eksploatacji użytkowania po pozytywnym zakończeniu odbiorów częściowych.</w:t>
      </w:r>
    </w:p>
    <w:p w14:paraId="07A3FE5F" w14:textId="77777777" w:rsidR="00610360" w:rsidRDefault="00363B5F">
      <w:pPr>
        <w:numPr>
          <w:ilvl w:val="0"/>
          <w:numId w:val="37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Odbiór gwarancyjny – cyklicznie wykonywa</w:t>
      </w:r>
      <w:r>
        <w:rPr>
          <w:rFonts w:cs="Times New Roman"/>
          <w:sz w:val="22"/>
          <w:szCs w:val="22"/>
        </w:rPr>
        <w:t>na kontrola skuteczności usunięcia przez Wykonawcę ujawnionych wad fizycznych przedmiotu umowy.</w:t>
      </w:r>
    </w:p>
    <w:p w14:paraId="396226B4" w14:textId="77777777" w:rsidR="00610360" w:rsidRDefault="00363B5F">
      <w:pPr>
        <w:numPr>
          <w:ilvl w:val="0"/>
          <w:numId w:val="37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 xml:space="preserve">Odbiór ostateczny – odbiór po upływie okresu gwarancji jakości lub rękojmi, w zależności od tego, który okres jest dłuższy.                                     </w:t>
      </w:r>
      <w:r>
        <w:rPr>
          <w:rFonts w:cs="Times New Roman"/>
          <w:sz w:val="22"/>
          <w:szCs w:val="22"/>
        </w:rPr>
        <w:t xml:space="preserve">                                                   </w:t>
      </w:r>
    </w:p>
    <w:p w14:paraId="057396F8" w14:textId="77777777" w:rsidR="00610360" w:rsidRDefault="00363B5F">
      <w:pPr>
        <w:numPr>
          <w:ilvl w:val="0"/>
          <w:numId w:val="37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 xml:space="preserve">Wada - cecha zmniejszająca wartość wykonanych robót ze względu na cel oznaczony w umowie lub wykonanych niezgodnie z dokumentacją Zamawiającego lub obowiązującymi w tym zakresie warunkami </w:t>
      </w:r>
      <w:r>
        <w:rPr>
          <w:rFonts w:cs="Times New Roman"/>
          <w:sz w:val="22"/>
          <w:szCs w:val="22"/>
        </w:rPr>
        <w:lastRenderedPageBreak/>
        <w:t>technicznymi wyk</w:t>
      </w:r>
      <w:r>
        <w:rPr>
          <w:rFonts w:cs="Times New Roman"/>
          <w:sz w:val="22"/>
          <w:szCs w:val="22"/>
        </w:rPr>
        <w:t>onania robót, wiedzą techniczną, normami, lub innymi dokumentami wymaganymi przepisami prawa.</w:t>
      </w:r>
    </w:p>
    <w:p w14:paraId="3E7357D3" w14:textId="77777777" w:rsidR="00610360" w:rsidRDefault="00363B5F">
      <w:pPr>
        <w:numPr>
          <w:ilvl w:val="0"/>
          <w:numId w:val="37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 xml:space="preserve">Dokument gwarancji - dokument gwarancyjny odrębnie wystawiony przez Wykonawcę na wykonany przedmiot umowy określający zakres i terminy oraz uprawnienia określone </w:t>
      </w:r>
      <w:r>
        <w:rPr>
          <w:rFonts w:cs="Times New Roman"/>
          <w:sz w:val="22"/>
          <w:szCs w:val="22"/>
        </w:rPr>
        <w:t>przez gwaranta, co do wykonanych robót oraz wbudowanych materiałów i urządzeń.</w:t>
      </w:r>
    </w:p>
    <w:p w14:paraId="69FD082D" w14:textId="77777777" w:rsidR="00610360" w:rsidRDefault="00363B5F">
      <w:pPr>
        <w:numPr>
          <w:ilvl w:val="0"/>
          <w:numId w:val="37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Zabezpieczenie należytego wykonania umowy – kwota pieniężna lub zobowiązanie do jej zapłaty wnoszone przez Wykonawcę na rzecz Zamawiającego.</w:t>
      </w:r>
      <w:r>
        <w:rPr>
          <w:rStyle w:val="Domylnaczcionkaakapitu10"/>
          <w:rFonts w:cs="Times New Roman"/>
          <w:bCs/>
          <w:i/>
          <w:sz w:val="22"/>
          <w:szCs w:val="22"/>
        </w:rPr>
        <w:t xml:space="preserve"> </w:t>
      </w:r>
      <w:r>
        <w:rPr>
          <w:rStyle w:val="Wyrnienie"/>
          <w:rFonts w:cs="Times New Roman"/>
          <w:bCs/>
          <w:i w:val="0"/>
          <w:sz w:val="22"/>
          <w:szCs w:val="22"/>
        </w:rPr>
        <w:t xml:space="preserve">Służy do pokrycia roszczeń z tytułu </w:t>
      </w:r>
      <w:r>
        <w:rPr>
          <w:rStyle w:val="Wyrnienie"/>
          <w:rFonts w:cs="Times New Roman"/>
          <w:bCs/>
          <w:i w:val="0"/>
          <w:sz w:val="22"/>
          <w:szCs w:val="22"/>
        </w:rPr>
        <w:t>niewykonania lub nienależytego wykonania umowy</w:t>
      </w:r>
      <w:r>
        <w:rPr>
          <w:rFonts w:cs="Times New Roman"/>
          <w:i/>
          <w:sz w:val="22"/>
          <w:szCs w:val="22"/>
        </w:rPr>
        <w:t>.</w:t>
      </w:r>
    </w:p>
    <w:p w14:paraId="2B2F8DFA" w14:textId="77777777" w:rsidR="00610360" w:rsidRDefault="00363B5F">
      <w:pPr>
        <w:numPr>
          <w:ilvl w:val="0"/>
          <w:numId w:val="37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Podwykonawca - osoba fizyczna lub prawna, z którą Wykonawca za zgodą Zamawiającego zawarł umowę o wykonanie części przedmiotu umowy.</w:t>
      </w:r>
    </w:p>
    <w:p w14:paraId="5A666B50" w14:textId="77777777" w:rsidR="00610360" w:rsidRDefault="00363B5F">
      <w:pPr>
        <w:numPr>
          <w:ilvl w:val="0"/>
          <w:numId w:val="37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Siła wyższa - przez siłę wyższą Strony rozumieją zdarzenie nagłe, nieprzewi</w:t>
      </w:r>
      <w:r>
        <w:rPr>
          <w:rFonts w:cs="Times New Roman"/>
          <w:sz w:val="22"/>
          <w:szCs w:val="22"/>
        </w:rPr>
        <w:t>dywalne i niezależne od woli Stron, uniemożliwiające wykonanie Umowy na stałe lub na pewien czas, którego nie można było przewidzieć, któremu nie można zapobiec, ani przeciwdziałać przy zachowaniu należytej staranności.</w:t>
      </w:r>
    </w:p>
    <w:p w14:paraId="262FBE72" w14:textId="77777777" w:rsidR="00610360" w:rsidRDefault="00363B5F">
      <w:pPr>
        <w:numPr>
          <w:ilvl w:val="0"/>
          <w:numId w:val="37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 xml:space="preserve">Ustawa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 xml:space="preserve"> – ustawa z dnia 11 wrześn</w:t>
      </w:r>
      <w:r>
        <w:rPr>
          <w:rFonts w:cs="Times New Roman"/>
          <w:sz w:val="22"/>
          <w:szCs w:val="22"/>
        </w:rPr>
        <w:t xml:space="preserve">ia 2019 r. Prawo zamówień publicznych (Dz.U. z 2019 r. poz. 2019 z </w:t>
      </w:r>
      <w:proofErr w:type="spellStart"/>
      <w:r>
        <w:rPr>
          <w:rFonts w:cs="Times New Roman"/>
          <w:sz w:val="22"/>
          <w:szCs w:val="22"/>
        </w:rPr>
        <w:t>późn</w:t>
      </w:r>
      <w:proofErr w:type="spellEnd"/>
      <w:r>
        <w:rPr>
          <w:rFonts w:cs="Times New Roman"/>
          <w:sz w:val="22"/>
          <w:szCs w:val="22"/>
        </w:rPr>
        <w:t>. zm.).</w:t>
      </w:r>
    </w:p>
    <w:p w14:paraId="10A9E1DA" w14:textId="77777777" w:rsidR="00610360" w:rsidRDefault="00363B5F">
      <w:pPr>
        <w:spacing w:line="240" w:lineRule="auto"/>
        <w:jc w:val="center"/>
      </w:pPr>
      <w:bookmarkStart w:id="0" w:name="_Hlk70499879"/>
      <w:r>
        <w:rPr>
          <w:rFonts w:cs="Times New Roman"/>
          <w:b/>
          <w:sz w:val="22"/>
          <w:szCs w:val="22"/>
        </w:rPr>
        <w:t>§ 2</w:t>
      </w:r>
      <w:bookmarkEnd w:id="0"/>
      <w:r>
        <w:rPr>
          <w:rFonts w:cs="Times New Roman"/>
          <w:b/>
          <w:sz w:val="22"/>
          <w:szCs w:val="22"/>
        </w:rPr>
        <w:t>. Przedmiot umowy</w:t>
      </w:r>
    </w:p>
    <w:p w14:paraId="604A11C7" w14:textId="77777777" w:rsidR="00610360" w:rsidRDefault="00363B5F">
      <w:pPr>
        <w:pStyle w:val="Akapitzlist1"/>
        <w:numPr>
          <w:ilvl w:val="0"/>
          <w:numId w:val="22"/>
        </w:numPr>
        <w:spacing w:line="240" w:lineRule="auto"/>
        <w:jc w:val="both"/>
      </w:pPr>
      <w:r>
        <w:rPr>
          <w:sz w:val="22"/>
          <w:szCs w:val="22"/>
        </w:rPr>
        <w:t xml:space="preserve">Przedmiotem umowy jest robota budowlana budowy sieci wodociągowej w ramach zadania pn.: </w:t>
      </w:r>
      <w:r>
        <w:rPr>
          <w:b/>
          <w:bCs/>
          <w:sz w:val="22"/>
          <w:szCs w:val="22"/>
        </w:rPr>
        <w:t>„Budowa sieci wodociągowej wraz z odcinkami przyłączy w sołectwie Hu</w:t>
      </w:r>
      <w:r>
        <w:rPr>
          <w:b/>
          <w:bCs/>
          <w:sz w:val="22"/>
          <w:szCs w:val="22"/>
        </w:rPr>
        <w:t>cisko – etap II”</w:t>
      </w:r>
      <w:r>
        <w:rPr>
          <w:sz w:val="22"/>
          <w:szCs w:val="22"/>
        </w:rPr>
        <w:t>.</w:t>
      </w:r>
    </w:p>
    <w:p w14:paraId="1498F83B" w14:textId="77777777" w:rsidR="00610360" w:rsidRDefault="00363B5F">
      <w:pPr>
        <w:pStyle w:val="Akapitzlist1"/>
        <w:numPr>
          <w:ilvl w:val="0"/>
          <w:numId w:val="22"/>
        </w:numPr>
        <w:spacing w:line="240" w:lineRule="auto"/>
        <w:jc w:val="both"/>
      </w:pPr>
      <w:r>
        <w:rPr>
          <w:sz w:val="22"/>
          <w:szCs w:val="22"/>
        </w:rPr>
        <w:t>Szczegółowy zakres i opis robót określa:</w:t>
      </w:r>
    </w:p>
    <w:p w14:paraId="4B77A95A" w14:textId="77777777" w:rsidR="00610360" w:rsidRDefault="00363B5F">
      <w:pPr>
        <w:pStyle w:val="Akapitzlist1"/>
        <w:numPr>
          <w:ilvl w:val="0"/>
          <w:numId w:val="33"/>
        </w:numPr>
        <w:spacing w:line="240" w:lineRule="auto"/>
        <w:jc w:val="both"/>
      </w:pPr>
      <w:r>
        <w:rPr>
          <w:sz w:val="22"/>
          <w:szCs w:val="22"/>
        </w:rPr>
        <w:t xml:space="preserve">Projekt budowlany (tom I, tom II) budowy sieci wodociągowej wraz z Dokumentacją badań podłoża gruntowego, </w:t>
      </w:r>
    </w:p>
    <w:p w14:paraId="48A8CB32" w14:textId="77777777" w:rsidR="00610360" w:rsidRDefault="00363B5F">
      <w:pPr>
        <w:pStyle w:val="Akapitzlist1"/>
        <w:numPr>
          <w:ilvl w:val="0"/>
          <w:numId w:val="33"/>
        </w:numPr>
        <w:spacing w:line="240" w:lineRule="auto"/>
        <w:jc w:val="both"/>
      </w:pPr>
      <w:r>
        <w:rPr>
          <w:sz w:val="22"/>
          <w:szCs w:val="22"/>
        </w:rPr>
        <w:t>Projekt wykonawczy – etap II,</w:t>
      </w:r>
    </w:p>
    <w:p w14:paraId="0E880D6A" w14:textId="77777777" w:rsidR="00610360" w:rsidRDefault="00363B5F">
      <w:pPr>
        <w:pStyle w:val="Akapitzlist1"/>
        <w:numPr>
          <w:ilvl w:val="0"/>
          <w:numId w:val="33"/>
        </w:numPr>
        <w:spacing w:line="240" w:lineRule="auto"/>
        <w:jc w:val="both"/>
      </w:pPr>
      <w:r>
        <w:rPr>
          <w:sz w:val="22"/>
          <w:szCs w:val="22"/>
        </w:rPr>
        <w:t xml:space="preserve">Przedmiar robót – etap II,  </w:t>
      </w:r>
    </w:p>
    <w:p w14:paraId="14776398" w14:textId="77777777" w:rsidR="00610360" w:rsidRDefault="00363B5F">
      <w:pPr>
        <w:pStyle w:val="Akapitzlist1"/>
        <w:numPr>
          <w:ilvl w:val="0"/>
          <w:numId w:val="33"/>
        </w:numPr>
        <w:spacing w:line="240" w:lineRule="auto"/>
        <w:jc w:val="both"/>
      </w:pPr>
      <w:r>
        <w:rPr>
          <w:sz w:val="22"/>
          <w:szCs w:val="22"/>
        </w:rPr>
        <w:t xml:space="preserve">Specyfikacja techniczna wykonania i odbioru robót budowlanych, </w:t>
      </w:r>
    </w:p>
    <w:p w14:paraId="433467A7" w14:textId="77777777" w:rsidR="00610360" w:rsidRDefault="00363B5F">
      <w:pPr>
        <w:spacing w:line="240" w:lineRule="auto"/>
        <w:ind w:left="360"/>
        <w:jc w:val="both"/>
      </w:pPr>
      <w:r>
        <w:rPr>
          <w:rFonts w:cs="Times New Roman"/>
          <w:sz w:val="22"/>
          <w:szCs w:val="22"/>
        </w:rPr>
        <w:t xml:space="preserve">opracowane przez </w:t>
      </w:r>
      <w:r>
        <w:rPr>
          <w:rFonts w:cs="Times New Roman"/>
          <w:sz w:val="22"/>
          <w:szCs w:val="22"/>
        </w:rPr>
        <w:t>Przedsiębiorstwo Produkcyjno-Handlowo-Usługowe „ADIR” Sp. z o.o., Kielce - stanowiące Załącznik nr 7 do SWZ.</w:t>
      </w:r>
    </w:p>
    <w:p w14:paraId="7E9D44A7" w14:textId="77777777" w:rsidR="00225DC9" w:rsidRDefault="00363B5F" w:rsidP="00225DC9">
      <w:pPr>
        <w:pStyle w:val="Akapitzlist1"/>
        <w:numPr>
          <w:ilvl w:val="0"/>
          <w:numId w:val="22"/>
        </w:numPr>
        <w:spacing w:line="240" w:lineRule="auto"/>
        <w:jc w:val="both"/>
      </w:pPr>
      <w:r>
        <w:rPr>
          <w:sz w:val="22"/>
          <w:szCs w:val="22"/>
        </w:rPr>
        <w:t xml:space="preserve">Nazwy i kody Wspólnego Słownika Zamówień (CPV):  </w:t>
      </w:r>
    </w:p>
    <w:p w14:paraId="197DE731" w14:textId="77777777" w:rsidR="00225DC9" w:rsidRDefault="00363B5F" w:rsidP="00225DC9">
      <w:pPr>
        <w:pStyle w:val="Akapitzlist1"/>
        <w:spacing w:line="240" w:lineRule="auto"/>
        <w:ind w:left="360"/>
        <w:jc w:val="both"/>
      </w:pPr>
      <w:r w:rsidRPr="00225DC9">
        <w:rPr>
          <w:rFonts w:eastAsia="SimSun" w:cs="Times New Roman"/>
          <w:sz w:val="22"/>
          <w:lang w:eastAsia="hi-IN" w:bidi="hi-IN"/>
        </w:rPr>
        <w:t>45230000-8 Roboty budowlane w zakresie budowy rurociągów, linii komunikacyjnych i elektroenergety</w:t>
      </w:r>
      <w:r w:rsidRPr="00225DC9">
        <w:rPr>
          <w:rFonts w:eastAsia="SimSun" w:cs="Times New Roman"/>
          <w:sz w:val="22"/>
          <w:lang w:eastAsia="hi-IN" w:bidi="hi-IN"/>
        </w:rPr>
        <w:t>cznych, autostrad, dróg, lotnisk i kolei; wyrównanie terenu</w:t>
      </w:r>
    </w:p>
    <w:p w14:paraId="242A4FD2" w14:textId="77777777" w:rsidR="00225DC9" w:rsidRDefault="00363B5F" w:rsidP="00225DC9">
      <w:pPr>
        <w:pStyle w:val="Akapitzlist1"/>
        <w:spacing w:line="240" w:lineRule="auto"/>
        <w:ind w:left="360"/>
        <w:jc w:val="both"/>
      </w:pPr>
      <w:r>
        <w:rPr>
          <w:rFonts w:eastAsia="SimSun" w:cs="Times New Roman"/>
          <w:sz w:val="22"/>
          <w:lang w:eastAsia="hi-IN" w:bidi="hi-IN"/>
        </w:rPr>
        <w:t xml:space="preserve">45111200-0 Roboty w zakresie </w:t>
      </w:r>
      <w:r>
        <w:rPr>
          <w:rFonts w:eastAsia="SimSun" w:cs="Times New Roman"/>
          <w:color w:val="000000"/>
          <w:sz w:val="22"/>
          <w:lang w:eastAsia="hi-IN" w:bidi="hi-IN"/>
        </w:rPr>
        <w:t>przygotowania terenu pod budowę i roboty ziemne</w:t>
      </w:r>
      <w:bookmarkStart w:id="1" w:name="_Hlk67898863"/>
    </w:p>
    <w:p w14:paraId="5EF30392" w14:textId="3A8F3D2A" w:rsidR="00610360" w:rsidRDefault="00363B5F" w:rsidP="00225DC9">
      <w:pPr>
        <w:pStyle w:val="Akapitzlist1"/>
        <w:spacing w:line="240" w:lineRule="auto"/>
        <w:ind w:left="360"/>
        <w:jc w:val="both"/>
      </w:pPr>
      <w:r>
        <w:rPr>
          <w:rFonts w:eastAsia="SimSun" w:cs="Times New Roman"/>
          <w:sz w:val="22"/>
          <w:lang w:eastAsia="hi-IN" w:bidi="hi-IN"/>
        </w:rPr>
        <w:t>45231110-9 Roboty budowlane w zakresie kładzenia rurociągów</w:t>
      </w:r>
      <w:bookmarkEnd w:id="1"/>
    </w:p>
    <w:p w14:paraId="2BDCE968" w14:textId="77777777" w:rsidR="00610360" w:rsidRDefault="00363B5F">
      <w:pPr>
        <w:pStyle w:val="Akapitzlist1"/>
        <w:numPr>
          <w:ilvl w:val="0"/>
          <w:numId w:val="22"/>
        </w:numPr>
        <w:spacing w:line="240" w:lineRule="auto"/>
        <w:jc w:val="both"/>
      </w:pPr>
      <w:r>
        <w:rPr>
          <w:rFonts w:eastAsia="SimSun" w:cs="Times New Roman"/>
          <w:sz w:val="22"/>
          <w:lang w:eastAsia="hi-IN" w:bidi="hi-IN"/>
        </w:rPr>
        <w:t xml:space="preserve">Zamówienie jest dofinansowane </w:t>
      </w:r>
      <w:r>
        <w:rPr>
          <w:rFonts w:ascii="TimesNewRomanPSMT" w:eastAsia="SimSun" w:hAnsi="TimesNewRomanPSMT" w:cs="Times New Roman"/>
          <w:sz w:val="22"/>
          <w:lang w:eastAsia="hi-IN" w:bidi="hi-IN"/>
        </w:rPr>
        <w:t>ze środków Rządowego Funduszu</w:t>
      </w:r>
      <w:r>
        <w:rPr>
          <w:rFonts w:ascii="TimesNewRomanPSMT" w:eastAsia="SimSun" w:hAnsi="TimesNewRomanPSMT" w:cs="Times New Roman"/>
          <w:sz w:val="22"/>
          <w:lang w:eastAsia="hi-IN" w:bidi="hi-IN"/>
        </w:rPr>
        <w:t xml:space="preserve"> Inwestycji Lokalnych</w:t>
      </w:r>
      <w:r>
        <w:rPr>
          <w:rStyle w:val="Mocnewyrnione"/>
          <w:rFonts w:ascii="TimesNewRomanPSMT" w:eastAsia="SimSun" w:hAnsi="TimesNewRomanPSMT" w:cs="Times New Roman"/>
          <w:b w:val="0"/>
          <w:color w:val="000000"/>
          <w:sz w:val="22"/>
          <w:szCs w:val="22"/>
          <w:lang w:eastAsia="hi-IN" w:bidi="hi-IN"/>
        </w:rPr>
        <w:t xml:space="preserve"> w ramach projektu pn. „Budowa sieci wodociągowej w miejscowości Hucisko – etap II”.</w:t>
      </w:r>
    </w:p>
    <w:p w14:paraId="54F30DCD" w14:textId="77777777" w:rsidR="00610360" w:rsidRDefault="00610360">
      <w:pPr>
        <w:spacing w:line="240" w:lineRule="auto"/>
        <w:ind w:firstLine="360"/>
        <w:rPr>
          <w:rFonts w:eastAsia="SimSun" w:cs="Times New Roman"/>
          <w:sz w:val="20"/>
          <w:szCs w:val="20"/>
          <w:lang w:eastAsia="hi-IN" w:bidi="hi-IN"/>
        </w:rPr>
      </w:pPr>
    </w:p>
    <w:p w14:paraId="0B655535" w14:textId="77777777" w:rsidR="00610360" w:rsidRDefault="00363B5F">
      <w:pPr>
        <w:spacing w:line="240" w:lineRule="auto"/>
        <w:jc w:val="center"/>
      </w:pPr>
      <w:r>
        <w:rPr>
          <w:rFonts w:cs="Times New Roman"/>
          <w:b/>
          <w:sz w:val="22"/>
          <w:szCs w:val="22"/>
        </w:rPr>
        <w:t>§ 3.  Termin wykonania przedmiotu umowy</w:t>
      </w:r>
    </w:p>
    <w:p w14:paraId="4088BEEF" w14:textId="77777777" w:rsidR="00225DC9" w:rsidRPr="00225DC9" w:rsidRDefault="00363B5F" w:rsidP="00225DC9">
      <w:pPr>
        <w:numPr>
          <w:ilvl w:val="0"/>
          <w:numId w:val="17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 w:rsidRPr="00225DC9">
        <w:rPr>
          <w:rFonts w:cs="Times New Roman"/>
          <w:sz w:val="22"/>
          <w:szCs w:val="22"/>
        </w:rPr>
        <w:t xml:space="preserve">Przedmiot umowy należy zrealizować w terminie: </w:t>
      </w:r>
      <w:r w:rsidRPr="00225DC9">
        <w:rPr>
          <w:rFonts w:cs="Times New Roman"/>
          <w:b/>
          <w:bCs/>
          <w:sz w:val="22"/>
          <w:szCs w:val="22"/>
        </w:rPr>
        <w:t xml:space="preserve">do </w:t>
      </w:r>
      <w:r w:rsidRPr="00225DC9">
        <w:rPr>
          <w:rFonts w:cs="Times New Roman"/>
          <w:b/>
          <w:bCs/>
          <w:color w:val="000000"/>
          <w:sz w:val="22"/>
          <w:szCs w:val="22"/>
        </w:rPr>
        <w:t>10</w:t>
      </w:r>
      <w:r w:rsidRPr="00225DC9">
        <w:rPr>
          <w:rFonts w:cs="Times New Roman"/>
          <w:b/>
          <w:bCs/>
          <w:sz w:val="22"/>
          <w:szCs w:val="22"/>
        </w:rPr>
        <w:t xml:space="preserve"> miesięcy od dnia zawarcia umowy.</w:t>
      </w:r>
      <w:r w:rsidRPr="00225DC9">
        <w:rPr>
          <w:rFonts w:cs="Times New Roman"/>
          <w:sz w:val="22"/>
          <w:szCs w:val="22"/>
        </w:rPr>
        <w:t xml:space="preserve"> </w:t>
      </w:r>
    </w:p>
    <w:p w14:paraId="728558EE" w14:textId="1E15FDB1" w:rsidR="00225DC9" w:rsidRPr="00225DC9" w:rsidRDefault="00225DC9" w:rsidP="00225DC9">
      <w:pPr>
        <w:numPr>
          <w:ilvl w:val="0"/>
          <w:numId w:val="17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 w:rsidRPr="00225DC9">
        <w:rPr>
          <w:rFonts w:cs="Times New Roman"/>
          <w:sz w:val="22"/>
          <w:szCs w:val="22"/>
        </w:rPr>
        <w:t xml:space="preserve">Termin wykonania przedmiotu umowy jest uwarunkowany </w:t>
      </w:r>
      <w:r w:rsidRPr="00225DC9">
        <w:rPr>
          <w:rFonts w:cs="Times New Roman"/>
          <w:sz w:val="22"/>
        </w:rPr>
        <w:t xml:space="preserve">zakończeniem robót budowlanych realizowanych w ramach zadania pn.: „Budowa sieci wodociągowej wraz z odcinkami przyłączy w sołectwie Hucisko – etap I”. Termin wykonania </w:t>
      </w:r>
      <w:r w:rsidRPr="00225DC9">
        <w:rPr>
          <w:rFonts w:eastAsia="Calibri" w:cs="Times New Roman"/>
          <w:color w:val="000000"/>
          <w:sz w:val="22"/>
        </w:rPr>
        <w:t>zadania pn.: „Budowa sieci wodociągowej wraz z odcinkami przyłączy w sołectwie Hucisko – etap I”</w:t>
      </w:r>
      <w:r w:rsidRPr="00225DC9">
        <w:rPr>
          <w:rFonts w:cs="Times New Roman"/>
          <w:sz w:val="22"/>
        </w:rPr>
        <w:t xml:space="preserve"> – 6 miesięcy od dnia zawarcia umowy, tj. </w:t>
      </w:r>
      <w:r w:rsidRPr="00225DC9">
        <w:rPr>
          <w:rFonts w:cs="Times New Roman"/>
          <w:color w:val="000000"/>
          <w:sz w:val="22"/>
        </w:rPr>
        <w:t>d</w:t>
      </w:r>
      <w:r w:rsidRPr="00225DC9">
        <w:rPr>
          <w:rFonts w:cs="Times New Roman"/>
          <w:sz w:val="22"/>
        </w:rPr>
        <w:t>o dnia 09.12.2021 r.</w:t>
      </w:r>
    </w:p>
    <w:p w14:paraId="2DF55841" w14:textId="77777777" w:rsidR="00610360" w:rsidRDefault="00363B5F">
      <w:pPr>
        <w:numPr>
          <w:ilvl w:val="0"/>
          <w:numId w:val="17"/>
        </w:numPr>
        <w:spacing w:line="240" w:lineRule="auto"/>
        <w:jc w:val="both"/>
        <w:textAlignment w:val="auto"/>
      </w:pPr>
      <w:r>
        <w:rPr>
          <w:rFonts w:cs="Times New Roman"/>
          <w:color w:val="000000"/>
          <w:sz w:val="22"/>
          <w:szCs w:val="22"/>
        </w:rPr>
        <w:t>Przez wykonanie przedm</w:t>
      </w:r>
      <w:r>
        <w:rPr>
          <w:rFonts w:cs="Times New Roman"/>
          <w:color w:val="000000"/>
          <w:sz w:val="22"/>
          <w:szCs w:val="22"/>
        </w:rPr>
        <w:t xml:space="preserve">iotu umowy rozumie się wykonanie robót budowlanych i dokonanie odbioru końcowego, przekazanie </w:t>
      </w:r>
      <w:r>
        <w:rPr>
          <w:rFonts w:cs="Times New Roman"/>
          <w:sz w:val="22"/>
          <w:szCs w:val="22"/>
        </w:rPr>
        <w:t xml:space="preserve">Zamawiającemu wszystkich znajdujących się w posiadaniu Wykonawcy dokumentów określonych co do rodzaju w § 8 niniejszej umowy.                                     </w:t>
      </w:r>
      <w:r>
        <w:rPr>
          <w:rFonts w:cs="Times New Roman"/>
          <w:sz w:val="22"/>
          <w:szCs w:val="22"/>
        </w:rPr>
        <w:t xml:space="preserve">                                                            </w:t>
      </w:r>
    </w:p>
    <w:p w14:paraId="38478EEE" w14:textId="77777777" w:rsidR="00610360" w:rsidRDefault="00610360">
      <w:pPr>
        <w:spacing w:line="240" w:lineRule="auto"/>
        <w:rPr>
          <w:rFonts w:cs="Times New Roman"/>
          <w:b/>
          <w:sz w:val="20"/>
          <w:szCs w:val="20"/>
        </w:rPr>
      </w:pPr>
    </w:p>
    <w:p w14:paraId="2C4307B8" w14:textId="77777777" w:rsidR="00610360" w:rsidRDefault="00363B5F">
      <w:pPr>
        <w:widowControl/>
        <w:suppressAutoHyphens w:val="0"/>
        <w:spacing w:line="240" w:lineRule="auto"/>
        <w:jc w:val="center"/>
      </w:pPr>
      <w:r>
        <w:rPr>
          <w:rFonts w:cs="Times New Roman"/>
          <w:b/>
          <w:sz w:val="22"/>
          <w:szCs w:val="22"/>
        </w:rPr>
        <w:t>§ 4. Obowiązki Zamawiającego</w:t>
      </w:r>
    </w:p>
    <w:p w14:paraId="228BEDB8" w14:textId="77777777" w:rsidR="00610360" w:rsidRDefault="00363B5F">
      <w:pPr>
        <w:spacing w:line="240" w:lineRule="auto"/>
      </w:pPr>
      <w:r>
        <w:rPr>
          <w:rFonts w:cs="Times New Roman"/>
          <w:sz w:val="22"/>
          <w:szCs w:val="22"/>
        </w:rPr>
        <w:t>Do obowiązków Zamawiającego należy:</w:t>
      </w:r>
    </w:p>
    <w:p w14:paraId="6D2B7772" w14:textId="77777777" w:rsidR="00610360" w:rsidRDefault="00363B5F">
      <w:pPr>
        <w:numPr>
          <w:ilvl w:val="0"/>
          <w:numId w:val="39"/>
        </w:numPr>
        <w:spacing w:line="240" w:lineRule="auto"/>
        <w:textAlignment w:val="auto"/>
      </w:pPr>
      <w:r>
        <w:rPr>
          <w:rFonts w:cs="Times New Roman"/>
          <w:sz w:val="22"/>
          <w:szCs w:val="22"/>
        </w:rPr>
        <w:t>Protokolarne przekazanie placu budowy,</w:t>
      </w:r>
    </w:p>
    <w:p w14:paraId="379234D2" w14:textId="77777777" w:rsidR="00610360" w:rsidRDefault="00363B5F">
      <w:pPr>
        <w:numPr>
          <w:ilvl w:val="0"/>
          <w:numId w:val="39"/>
        </w:numPr>
        <w:spacing w:line="240" w:lineRule="auto"/>
        <w:textAlignment w:val="auto"/>
      </w:pPr>
      <w:r>
        <w:rPr>
          <w:rFonts w:cs="Times New Roman"/>
          <w:sz w:val="22"/>
          <w:szCs w:val="22"/>
        </w:rPr>
        <w:t xml:space="preserve">Przekazanie kompletu dokumentacji projektowej, specyfikacji technicznej wykonania i </w:t>
      </w:r>
      <w:r>
        <w:rPr>
          <w:rFonts w:cs="Times New Roman"/>
          <w:sz w:val="22"/>
          <w:szCs w:val="22"/>
        </w:rPr>
        <w:t>odbioru robót budowlanych, dziennika budowy na dzień przekazania placu budowy</w:t>
      </w:r>
    </w:p>
    <w:p w14:paraId="7F011F0C" w14:textId="77777777" w:rsidR="00610360" w:rsidRDefault="00363B5F">
      <w:pPr>
        <w:numPr>
          <w:ilvl w:val="0"/>
          <w:numId w:val="39"/>
        </w:numPr>
        <w:spacing w:line="240" w:lineRule="auto"/>
        <w:textAlignment w:val="auto"/>
      </w:pPr>
      <w:r>
        <w:rPr>
          <w:rFonts w:cs="Times New Roman"/>
          <w:sz w:val="22"/>
          <w:szCs w:val="22"/>
        </w:rPr>
        <w:t>Wskazanie miejsc poboru energii elektrycznej i wody.</w:t>
      </w:r>
    </w:p>
    <w:p w14:paraId="6911097E" w14:textId="77777777" w:rsidR="00610360" w:rsidRDefault="00363B5F">
      <w:pPr>
        <w:numPr>
          <w:ilvl w:val="0"/>
          <w:numId w:val="39"/>
        </w:numPr>
        <w:spacing w:line="240" w:lineRule="auto"/>
        <w:textAlignment w:val="auto"/>
      </w:pPr>
      <w:r>
        <w:rPr>
          <w:rFonts w:cs="Times New Roman"/>
          <w:sz w:val="22"/>
          <w:szCs w:val="22"/>
        </w:rPr>
        <w:t>Odebrania przedmiotu Umowy po sprawdzeniu jego należytego wykonania.</w:t>
      </w:r>
    </w:p>
    <w:p w14:paraId="4DA6039C" w14:textId="77777777" w:rsidR="00610360" w:rsidRDefault="00363B5F">
      <w:pPr>
        <w:numPr>
          <w:ilvl w:val="0"/>
          <w:numId w:val="39"/>
        </w:numPr>
        <w:spacing w:line="240" w:lineRule="auto"/>
        <w:textAlignment w:val="auto"/>
      </w:pPr>
      <w:r>
        <w:rPr>
          <w:rFonts w:cs="Times New Roman"/>
          <w:sz w:val="22"/>
          <w:szCs w:val="22"/>
        </w:rPr>
        <w:t>Terminowa zapłata wynagrodzenia za wykonane i odebrane p</w:t>
      </w:r>
      <w:r>
        <w:rPr>
          <w:rFonts w:cs="Times New Roman"/>
          <w:sz w:val="22"/>
          <w:szCs w:val="22"/>
        </w:rPr>
        <w:t>race.</w:t>
      </w:r>
    </w:p>
    <w:p w14:paraId="74E55388" w14:textId="77777777" w:rsidR="00610360" w:rsidRDefault="00610360">
      <w:pPr>
        <w:spacing w:line="240" w:lineRule="auto"/>
        <w:rPr>
          <w:rFonts w:cs="Times New Roman"/>
          <w:b/>
          <w:sz w:val="20"/>
          <w:szCs w:val="20"/>
        </w:rPr>
      </w:pPr>
    </w:p>
    <w:p w14:paraId="1CC27CC6" w14:textId="77777777" w:rsidR="00610360" w:rsidRDefault="00363B5F">
      <w:pPr>
        <w:spacing w:line="240" w:lineRule="auto"/>
        <w:jc w:val="center"/>
      </w:pPr>
      <w:r>
        <w:rPr>
          <w:rFonts w:cs="Times New Roman"/>
          <w:b/>
          <w:sz w:val="22"/>
          <w:szCs w:val="22"/>
        </w:rPr>
        <w:t>§ 5. Obowiązki Wykonawcy</w:t>
      </w:r>
    </w:p>
    <w:p w14:paraId="6C396EDA" w14:textId="77777777" w:rsidR="00610360" w:rsidRDefault="00363B5F">
      <w:pPr>
        <w:numPr>
          <w:ilvl w:val="0"/>
          <w:numId w:val="9"/>
        </w:numPr>
        <w:spacing w:line="240" w:lineRule="auto"/>
        <w:jc w:val="both"/>
        <w:textAlignment w:val="auto"/>
      </w:pPr>
      <w:r>
        <w:rPr>
          <w:rFonts w:eastAsia="Times New Roman" w:cs="Times New Roman"/>
          <w:color w:val="000000"/>
          <w:sz w:val="22"/>
          <w:szCs w:val="22"/>
        </w:rPr>
        <w:t xml:space="preserve">Wykonawca zobowiązuje się do wykonania i wydania przedmiotu umowy w stanie kompletnym wg danych określonych w dokumentach otrzymanych od Zamawiającego oraz z punktu widzenia celu, </w:t>
      </w:r>
      <w:r>
        <w:rPr>
          <w:rFonts w:eastAsia="Times New Roman" w:cs="Times New Roman"/>
          <w:color w:val="000000"/>
          <w:sz w:val="22"/>
          <w:szCs w:val="22"/>
        </w:rPr>
        <w:lastRenderedPageBreak/>
        <w:t>któremu służy przedmiot umowy.</w:t>
      </w:r>
    </w:p>
    <w:p w14:paraId="725E8080" w14:textId="77777777" w:rsidR="00610360" w:rsidRDefault="00363B5F">
      <w:pPr>
        <w:numPr>
          <w:ilvl w:val="0"/>
          <w:numId w:val="9"/>
        </w:numPr>
        <w:spacing w:line="240" w:lineRule="auto"/>
        <w:jc w:val="both"/>
        <w:textAlignment w:val="auto"/>
      </w:pPr>
      <w:r>
        <w:rPr>
          <w:rFonts w:eastAsia="Times New Roman" w:cs="Times New Roman"/>
          <w:color w:val="000000"/>
          <w:sz w:val="22"/>
          <w:szCs w:val="22"/>
        </w:rPr>
        <w:t xml:space="preserve">Do </w:t>
      </w:r>
      <w:r>
        <w:rPr>
          <w:rFonts w:eastAsia="Times New Roman" w:cs="Times New Roman"/>
          <w:color w:val="000000"/>
          <w:sz w:val="22"/>
          <w:szCs w:val="22"/>
        </w:rPr>
        <w:t>obowiązków Wykonawcy należy w szczególności:</w:t>
      </w:r>
    </w:p>
    <w:p w14:paraId="2E74B081" w14:textId="77777777" w:rsidR="00610360" w:rsidRDefault="00363B5F">
      <w:pPr>
        <w:numPr>
          <w:ilvl w:val="0"/>
          <w:numId w:val="41"/>
        </w:numPr>
        <w:spacing w:line="240" w:lineRule="auto"/>
        <w:jc w:val="both"/>
        <w:textAlignment w:val="auto"/>
      </w:pPr>
      <w:r>
        <w:rPr>
          <w:rFonts w:eastAsia="Times New Roman" w:cs="Times New Roman"/>
          <w:color w:val="000000"/>
          <w:sz w:val="22"/>
          <w:szCs w:val="22"/>
        </w:rPr>
        <w:t>przejęcie Placu budowy od Zamawiającego;</w:t>
      </w:r>
    </w:p>
    <w:p w14:paraId="4DA3FE08" w14:textId="77777777" w:rsidR="00610360" w:rsidRDefault="00363B5F">
      <w:pPr>
        <w:numPr>
          <w:ilvl w:val="0"/>
          <w:numId w:val="41"/>
        </w:numPr>
        <w:spacing w:line="240" w:lineRule="auto"/>
        <w:jc w:val="both"/>
        <w:textAlignment w:val="auto"/>
      </w:pPr>
      <w:r>
        <w:rPr>
          <w:rFonts w:eastAsia="Times New Roman" w:cs="Times New Roman"/>
          <w:color w:val="000000"/>
          <w:sz w:val="22"/>
          <w:szCs w:val="22"/>
        </w:rPr>
        <w:t>zabezpieczenie Placu budowy;</w:t>
      </w:r>
    </w:p>
    <w:p w14:paraId="27556973" w14:textId="77777777" w:rsidR="00610360" w:rsidRDefault="00363B5F">
      <w:pPr>
        <w:numPr>
          <w:ilvl w:val="0"/>
          <w:numId w:val="41"/>
        </w:numPr>
        <w:spacing w:line="240" w:lineRule="auto"/>
        <w:jc w:val="both"/>
        <w:textAlignment w:val="auto"/>
      </w:pPr>
      <w:r>
        <w:rPr>
          <w:rFonts w:eastAsia="Times New Roman" w:cs="Times New Roman"/>
          <w:color w:val="000000"/>
          <w:sz w:val="22"/>
          <w:szCs w:val="22"/>
        </w:rPr>
        <w:t>ustanowienie kierownika budowy, kierowników robót;</w:t>
      </w:r>
    </w:p>
    <w:p w14:paraId="12BB33E0" w14:textId="77777777" w:rsidR="00610360" w:rsidRDefault="00363B5F">
      <w:pPr>
        <w:numPr>
          <w:ilvl w:val="0"/>
          <w:numId w:val="41"/>
        </w:numPr>
        <w:spacing w:line="240" w:lineRule="auto"/>
        <w:jc w:val="both"/>
        <w:textAlignment w:val="auto"/>
      </w:pPr>
      <w:r>
        <w:rPr>
          <w:rFonts w:eastAsia="Times New Roman" w:cs="Times New Roman"/>
          <w:color w:val="000000"/>
          <w:sz w:val="22"/>
          <w:szCs w:val="22"/>
        </w:rPr>
        <w:t>prowadzenie dziennika budowy (na potrzeby dokumentowania robót budowlanych);</w:t>
      </w:r>
    </w:p>
    <w:p w14:paraId="32C1DCB6" w14:textId="77777777" w:rsidR="00610360" w:rsidRDefault="00363B5F">
      <w:pPr>
        <w:numPr>
          <w:ilvl w:val="0"/>
          <w:numId w:val="41"/>
        </w:numPr>
        <w:spacing w:line="240" w:lineRule="auto"/>
        <w:jc w:val="both"/>
        <w:textAlignment w:val="auto"/>
      </w:pPr>
      <w:r>
        <w:rPr>
          <w:rFonts w:eastAsia="Times New Roman" w:cs="Times New Roman"/>
          <w:color w:val="000000"/>
          <w:sz w:val="22"/>
          <w:szCs w:val="22"/>
        </w:rPr>
        <w:t>wykonanie rob</w:t>
      </w:r>
      <w:r>
        <w:rPr>
          <w:rFonts w:eastAsia="Times New Roman" w:cs="Times New Roman"/>
          <w:color w:val="000000"/>
          <w:sz w:val="22"/>
          <w:szCs w:val="22"/>
        </w:rPr>
        <w:t>ót budowlanych zgodnie ze złożoną ofertą i wymaganiami określonymi przez Zamawiającego;</w:t>
      </w:r>
    </w:p>
    <w:p w14:paraId="523CFEC5" w14:textId="77777777" w:rsidR="00610360" w:rsidRDefault="00363B5F">
      <w:pPr>
        <w:numPr>
          <w:ilvl w:val="0"/>
          <w:numId w:val="41"/>
        </w:numPr>
        <w:spacing w:line="240" w:lineRule="auto"/>
        <w:jc w:val="both"/>
        <w:textAlignment w:val="auto"/>
      </w:pPr>
      <w:r>
        <w:rPr>
          <w:rFonts w:eastAsia="Times New Roman" w:cs="Times New Roman"/>
          <w:color w:val="000000"/>
          <w:sz w:val="22"/>
          <w:szCs w:val="22"/>
        </w:rPr>
        <w:t xml:space="preserve">wykonanie robót budowlanych z materiałów i urządzeń odpowiadających wymaganiom określonym w dokumentacji projektowej oraz w art. 10 ustawy z dnia 7 lipca 1994 r. Prawo </w:t>
      </w:r>
      <w:r>
        <w:rPr>
          <w:rFonts w:eastAsia="Times New Roman" w:cs="Times New Roman"/>
          <w:color w:val="000000"/>
          <w:sz w:val="22"/>
          <w:szCs w:val="22"/>
        </w:rPr>
        <w:t xml:space="preserve">budowlane (tj. Dz. U. z 2020 r., poz. 1333 z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późn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. zm.) i ustawy z dnia 16 kwietnia 2004 r. o wyrobach budowlanych (tj. Dz. U. z 2020 r., poz. 215 z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późn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>. zm.), okazania, na każde żądanie Zamawiającego lub Inspektora nadzoru inwestorskiego, dokumentów, z k</w:t>
      </w:r>
      <w:r>
        <w:rPr>
          <w:rFonts w:eastAsia="Times New Roman" w:cs="Times New Roman"/>
          <w:color w:val="000000"/>
          <w:sz w:val="22"/>
          <w:szCs w:val="22"/>
        </w:rPr>
        <w:t>tórych wynika wprowadzenie do obrotu wyrobów budowlanych dla każdego używanego na budowie wyrobu.</w:t>
      </w:r>
    </w:p>
    <w:p w14:paraId="09069E71" w14:textId="77777777" w:rsidR="00610360" w:rsidRDefault="00363B5F">
      <w:pPr>
        <w:numPr>
          <w:ilvl w:val="0"/>
          <w:numId w:val="41"/>
        </w:numPr>
        <w:spacing w:line="240" w:lineRule="auto"/>
        <w:jc w:val="both"/>
        <w:textAlignment w:val="auto"/>
      </w:pPr>
      <w:r>
        <w:rPr>
          <w:rFonts w:eastAsia="Times New Roman" w:cs="Times New Roman"/>
          <w:color w:val="000000"/>
          <w:sz w:val="22"/>
          <w:szCs w:val="22"/>
        </w:rPr>
        <w:t>utylizacja odpadów, materiałów budowlanych pochodzących z wykonania robót, łącznie z ponoszeniem kosztów utylizacji;</w:t>
      </w:r>
    </w:p>
    <w:p w14:paraId="5DF9047B" w14:textId="77777777" w:rsidR="00610360" w:rsidRDefault="00363B5F">
      <w:pPr>
        <w:numPr>
          <w:ilvl w:val="0"/>
          <w:numId w:val="41"/>
        </w:numPr>
        <w:spacing w:line="240" w:lineRule="auto"/>
        <w:jc w:val="both"/>
        <w:textAlignment w:val="auto"/>
      </w:pPr>
      <w:r>
        <w:rPr>
          <w:rFonts w:eastAsia="Times New Roman" w:cs="Times New Roman"/>
          <w:color w:val="000000"/>
          <w:sz w:val="22"/>
          <w:szCs w:val="22"/>
        </w:rPr>
        <w:t>ponoszenie kosztu za użytą wodę i energię</w:t>
      </w:r>
      <w:r>
        <w:rPr>
          <w:rFonts w:eastAsia="Times New Roman" w:cs="Times New Roman"/>
          <w:color w:val="000000"/>
          <w:sz w:val="22"/>
          <w:szCs w:val="22"/>
        </w:rPr>
        <w:t xml:space="preserve"> elektryczną dla wykonywanych robót budowlanych;</w:t>
      </w:r>
    </w:p>
    <w:p w14:paraId="352DBBB3" w14:textId="77777777" w:rsidR="00610360" w:rsidRDefault="00363B5F">
      <w:pPr>
        <w:numPr>
          <w:ilvl w:val="0"/>
          <w:numId w:val="41"/>
        </w:numPr>
        <w:spacing w:line="240" w:lineRule="auto"/>
        <w:jc w:val="both"/>
        <w:textAlignment w:val="auto"/>
      </w:pPr>
      <w:r>
        <w:rPr>
          <w:rFonts w:eastAsia="Times New Roman" w:cs="Times New Roman"/>
          <w:color w:val="000000"/>
          <w:sz w:val="22"/>
          <w:szCs w:val="22"/>
        </w:rPr>
        <w:t>ponoszenie kosztu za wytyczenie i inwentaryzację geodezyjną sieci wodociągowej wraz z odcinkami przyłączy;</w:t>
      </w:r>
    </w:p>
    <w:p w14:paraId="368693C6" w14:textId="77777777" w:rsidR="00610360" w:rsidRDefault="00363B5F">
      <w:pPr>
        <w:numPr>
          <w:ilvl w:val="0"/>
          <w:numId w:val="41"/>
        </w:numPr>
        <w:spacing w:line="240" w:lineRule="auto"/>
        <w:jc w:val="both"/>
        <w:textAlignment w:val="auto"/>
      </w:pPr>
      <w:r>
        <w:rPr>
          <w:rFonts w:eastAsia="Times New Roman" w:cs="Times New Roman"/>
          <w:color w:val="000000"/>
          <w:sz w:val="22"/>
          <w:szCs w:val="22"/>
        </w:rPr>
        <w:t>zapewnienie na własny koszt i ryzyko:</w:t>
      </w:r>
    </w:p>
    <w:p w14:paraId="63DFF349" w14:textId="77777777" w:rsidR="00610360" w:rsidRDefault="00363B5F">
      <w:pPr>
        <w:pStyle w:val="Default"/>
        <w:spacing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specjalistycznego nadzoru przedstawiciela TAURON S.A., ORANG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E S.A.  dla prowadzonych robót przy sieciach i urządzeniach elektroenergetycznych, telekomunikacyjnych;</w:t>
      </w:r>
    </w:p>
    <w:p w14:paraId="218527FD" w14:textId="77777777" w:rsidR="00610360" w:rsidRDefault="00363B5F">
      <w:pPr>
        <w:spacing w:line="240" w:lineRule="auto"/>
        <w:ind w:left="720"/>
        <w:jc w:val="both"/>
      </w:pPr>
      <w:r>
        <w:rPr>
          <w:rFonts w:eastAsia="Times New Roman" w:cs="Times New Roman"/>
          <w:color w:val="000000"/>
          <w:sz w:val="22"/>
          <w:szCs w:val="22"/>
        </w:rPr>
        <w:t>- transportu odpadów do miejsc ich wykorzystania lub jako wytwarzający odpady – do przestrzegania przepisów prawnych wynikających z następujących ustaw:</w:t>
      </w:r>
    </w:p>
    <w:p w14:paraId="0C5BE10A" w14:textId="77777777" w:rsidR="00610360" w:rsidRDefault="00363B5F">
      <w:pPr>
        <w:numPr>
          <w:ilvl w:val="0"/>
          <w:numId w:val="25"/>
        </w:numPr>
        <w:spacing w:line="240" w:lineRule="auto"/>
        <w:jc w:val="both"/>
        <w:textAlignment w:val="auto"/>
      </w:pPr>
      <w:r>
        <w:rPr>
          <w:rFonts w:eastAsia="Times New Roman" w:cs="Times New Roman"/>
          <w:color w:val="000000"/>
          <w:sz w:val="22"/>
          <w:szCs w:val="22"/>
        </w:rPr>
        <w:t>ustawy z dnia 27 kwietnia 2001 r. Prawo ochrony środowiska (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t.j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. Dz. U. z 2020 r., poz. 1219 z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późn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>. zm.);</w:t>
      </w:r>
    </w:p>
    <w:p w14:paraId="3BD50517" w14:textId="77777777" w:rsidR="00610360" w:rsidRDefault="00363B5F">
      <w:pPr>
        <w:numPr>
          <w:ilvl w:val="0"/>
          <w:numId w:val="25"/>
        </w:numPr>
        <w:spacing w:line="240" w:lineRule="auto"/>
        <w:jc w:val="both"/>
        <w:textAlignment w:val="auto"/>
      </w:pPr>
      <w:r>
        <w:rPr>
          <w:rFonts w:eastAsia="Times New Roman" w:cs="Times New Roman"/>
          <w:color w:val="000000"/>
          <w:sz w:val="22"/>
          <w:szCs w:val="22"/>
        </w:rPr>
        <w:t>ustawy z dnia 14 grudnia 2012 r. o odpadach (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t.j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. Dz. U. z 2020 r., poz. 797 z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późn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>. zm.);</w:t>
      </w:r>
    </w:p>
    <w:p w14:paraId="76310FA1" w14:textId="77777777" w:rsidR="00610360" w:rsidRDefault="00363B5F">
      <w:pPr>
        <w:numPr>
          <w:ilvl w:val="0"/>
          <w:numId w:val="25"/>
        </w:numPr>
        <w:spacing w:line="240" w:lineRule="auto"/>
        <w:jc w:val="both"/>
        <w:textAlignment w:val="auto"/>
      </w:pPr>
      <w:r>
        <w:rPr>
          <w:rFonts w:eastAsia="Times New Roman" w:cs="Times New Roman"/>
          <w:color w:val="000000"/>
          <w:sz w:val="22"/>
          <w:szCs w:val="22"/>
        </w:rPr>
        <w:t xml:space="preserve">ustawy z dnia 13 września 1996 r. o utrzymaniu czystości </w:t>
      </w:r>
      <w:r>
        <w:rPr>
          <w:rFonts w:eastAsia="Times New Roman" w:cs="Times New Roman"/>
          <w:color w:val="000000"/>
          <w:sz w:val="22"/>
          <w:szCs w:val="22"/>
        </w:rPr>
        <w:t>i porządku w gminach (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t.j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. Dz. U. z 2020 r., poz. 1439 z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późn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>. zm.).</w:t>
      </w:r>
    </w:p>
    <w:p w14:paraId="5331903E" w14:textId="77777777" w:rsidR="00610360" w:rsidRDefault="00363B5F">
      <w:pPr>
        <w:spacing w:line="240" w:lineRule="auto"/>
        <w:ind w:left="720"/>
        <w:jc w:val="both"/>
      </w:pPr>
      <w:r>
        <w:rPr>
          <w:rFonts w:eastAsia="Times New Roman" w:cs="Times New Roman"/>
          <w:color w:val="000000"/>
          <w:sz w:val="22"/>
          <w:szCs w:val="22"/>
        </w:rPr>
        <w:t>Powołane przepisy prawne Wykonawca zobowiązuje się stosować z uwzględnieniem ewentualnych zmian stanu prawnego w tym zakresie;</w:t>
      </w:r>
    </w:p>
    <w:p w14:paraId="2F7784FF" w14:textId="77777777" w:rsidR="00610360" w:rsidRDefault="00363B5F">
      <w:pPr>
        <w:numPr>
          <w:ilvl w:val="0"/>
          <w:numId w:val="41"/>
        </w:numPr>
        <w:spacing w:line="240" w:lineRule="auto"/>
        <w:jc w:val="both"/>
        <w:textAlignment w:val="auto"/>
      </w:pPr>
      <w:r>
        <w:rPr>
          <w:rFonts w:eastAsia="Times New Roman" w:cs="Times New Roman"/>
          <w:color w:val="000000"/>
          <w:sz w:val="22"/>
          <w:szCs w:val="22"/>
        </w:rPr>
        <w:t>ponoszenie pełnej odpowiedzialności za stan i przestrzeganie</w:t>
      </w:r>
      <w:r>
        <w:rPr>
          <w:rFonts w:eastAsia="Times New Roman" w:cs="Times New Roman"/>
          <w:color w:val="000000"/>
          <w:sz w:val="22"/>
          <w:szCs w:val="22"/>
        </w:rPr>
        <w:t xml:space="preserve"> przepisów bhp, ochronę ppoż. i dozór mienia na Placu budowy, jak i za wszelkie szkody powstałe w trakcie trwania robót na terenie przejętym od Zamawiającego lub mających związek z prowadzonymi robotami, w tym również na sąsiednich nieruchomościach;</w:t>
      </w:r>
    </w:p>
    <w:p w14:paraId="173608C0" w14:textId="77777777" w:rsidR="00610360" w:rsidRDefault="00363B5F">
      <w:pPr>
        <w:numPr>
          <w:ilvl w:val="0"/>
          <w:numId w:val="41"/>
        </w:numPr>
        <w:spacing w:line="240" w:lineRule="auto"/>
        <w:jc w:val="both"/>
        <w:textAlignment w:val="auto"/>
      </w:pPr>
      <w:r>
        <w:rPr>
          <w:rFonts w:eastAsia="Times New Roman" w:cs="Times New Roman"/>
          <w:color w:val="000000"/>
          <w:sz w:val="22"/>
          <w:szCs w:val="22"/>
        </w:rPr>
        <w:t>termin</w:t>
      </w:r>
      <w:r>
        <w:rPr>
          <w:rFonts w:eastAsia="Times New Roman" w:cs="Times New Roman"/>
          <w:color w:val="000000"/>
          <w:sz w:val="22"/>
          <w:szCs w:val="22"/>
        </w:rPr>
        <w:t>owe wykonanie i przekazanie do odbioru i eksploatacji przedmiotu umowy oraz złożenie oświadczenia, że roboty ukończone przez niego są całkowicie zgodne z umową i odpowiadają potrzebom, dla których są przewidziane według umowy;</w:t>
      </w:r>
    </w:p>
    <w:p w14:paraId="0EFA66A0" w14:textId="77777777" w:rsidR="00610360" w:rsidRDefault="00363B5F">
      <w:pPr>
        <w:numPr>
          <w:ilvl w:val="0"/>
          <w:numId w:val="41"/>
        </w:numPr>
        <w:spacing w:line="240" w:lineRule="auto"/>
        <w:jc w:val="both"/>
        <w:textAlignment w:val="auto"/>
      </w:pPr>
      <w:r>
        <w:rPr>
          <w:rFonts w:eastAsia="Times New Roman" w:cs="Times New Roman"/>
          <w:color w:val="000000"/>
          <w:sz w:val="22"/>
          <w:szCs w:val="22"/>
        </w:rPr>
        <w:t xml:space="preserve">ponoszenie pełnej </w:t>
      </w:r>
      <w:r>
        <w:rPr>
          <w:rFonts w:eastAsia="Times New Roman" w:cs="Times New Roman"/>
          <w:color w:val="000000"/>
          <w:sz w:val="22"/>
          <w:szCs w:val="22"/>
        </w:rPr>
        <w:t>odpowiedzialności za bezpieczeństwo wszelkich działań prowadzonych na Placu budowy i poza nim, a związanych z wykonaniem przedmiotu umowy;</w:t>
      </w:r>
    </w:p>
    <w:p w14:paraId="373FB66E" w14:textId="77777777" w:rsidR="00610360" w:rsidRDefault="00363B5F">
      <w:pPr>
        <w:numPr>
          <w:ilvl w:val="0"/>
          <w:numId w:val="41"/>
        </w:numPr>
        <w:spacing w:line="240" w:lineRule="auto"/>
        <w:jc w:val="both"/>
        <w:textAlignment w:val="auto"/>
      </w:pPr>
      <w:r>
        <w:rPr>
          <w:rFonts w:eastAsia="Times New Roman" w:cs="Times New Roman"/>
          <w:color w:val="000000"/>
          <w:sz w:val="22"/>
          <w:szCs w:val="22"/>
        </w:rPr>
        <w:t>ponoszenie pełnej odpowiedzialności za szkody oraz następstwa nieszczęśliwych wypadków pracowników i osób trzecich, p</w:t>
      </w:r>
      <w:r>
        <w:rPr>
          <w:rFonts w:eastAsia="Times New Roman" w:cs="Times New Roman"/>
          <w:color w:val="000000"/>
          <w:sz w:val="22"/>
          <w:szCs w:val="22"/>
        </w:rPr>
        <w:t>owstałe w związku z prowadzonymi robotami;</w:t>
      </w:r>
    </w:p>
    <w:p w14:paraId="22467D8B" w14:textId="77777777" w:rsidR="00610360" w:rsidRDefault="00363B5F">
      <w:pPr>
        <w:numPr>
          <w:ilvl w:val="0"/>
          <w:numId w:val="41"/>
        </w:numPr>
        <w:spacing w:line="240" w:lineRule="auto"/>
        <w:jc w:val="both"/>
        <w:textAlignment w:val="auto"/>
      </w:pPr>
      <w:r>
        <w:rPr>
          <w:rFonts w:eastAsia="Times New Roman" w:cs="Times New Roman"/>
          <w:color w:val="000000"/>
          <w:sz w:val="22"/>
          <w:szCs w:val="22"/>
        </w:rPr>
        <w:t xml:space="preserve">dostarczanie niezbędnych dokumentów potwierdzających parametry techniczne oraz wymagane normy stosowanych materiałów i urządzeń w tym np. wyników oraz protokołów badań, sprawozdań i prób dotyczących realizowanego </w:t>
      </w:r>
      <w:r>
        <w:rPr>
          <w:rFonts w:eastAsia="Times New Roman" w:cs="Times New Roman"/>
          <w:color w:val="000000"/>
          <w:sz w:val="22"/>
          <w:szCs w:val="22"/>
        </w:rPr>
        <w:t>przedmiotu niniejszej umowy;</w:t>
      </w:r>
    </w:p>
    <w:p w14:paraId="054B0056" w14:textId="77777777" w:rsidR="00610360" w:rsidRDefault="00363B5F">
      <w:pPr>
        <w:numPr>
          <w:ilvl w:val="0"/>
          <w:numId w:val="41"/>
        </w:numPr>
        <w:spacing w:line="240" w:lineRule="auto"/>
        <w:jc w:val="both"/>
        <w:textAlignment w:val="auto"/>
      </w:pPr>
      <w:r>
        <w:rPr>
          <w:rFonts w:eastAsia="Times New Roman" w:cs="Times New Roman"/>
          <w:color w:val="000000"/>
          <w:sz w:val="22"/>
          <w:szCs w:val="22"/>
        </w:rPr>
        <w:t>zabezpieczenie instalacji, urządzeń i obiektów na Placu budowy i w jego bezpośrednim otoczeniu, przed ich zniszczeniem lub uszkodzeniem w trakcie wykonywania robót;</w:t>
      </w:r>
    </w:p>
    <w:p w14:paraId="2958979E" w14:textId="77777777" w:rsidR="00610360" w:rsidRDefault="00363B5F">
      <w:pPr>
        <w:numPr>
          <w:ilvl w:val="0"/>
          <w:numId w:val="41"/>
        </w:numPr>
        <w:spacing w:line="240" w:lineRule="auto"/>
        <w:jc w:val="both"/>
        <w:textAlignment w:val="auto"/>
      </w:pPr>
      <w:r>
        <w:rPr>
          <w:rFonts w:eastAsia="Times New Roman" w:cs="Times New Roman"/>
          <w:color w:val="000000"/>
          <w:sz w:val="22"/>
          <w:szCs w:val="22"/>
        </w:rPr>
        <w:t>dbanie o porządek na Placu budowy oraz utrzymywanie Placu budo</w:t>
      </w:r>
      <w:r>
        <w:rPr>
          <w:rFonts w:eastAsia="Times New Roman" w:cs="Times New Roman"/>
          <w:color w:val="000000"/>
          <w:sz w:val="22"/>
          <w:szCs w:val="22"/>
        </w:rPr>
        <w:t>wy w należytym stanie i porządku oraz w stanie wolnym od przeszkód komunikacyjnych;</w:t>
      </w:r>
    </w:p>
    <w:p w14:paraId="46BD60F7" w14:textId="77777777" w:rsidR="00610360" w:rsidRDefault="00363B5F">
      <w:pPr>
        <w:numPr>
          <w:ilvl w:val="0"/>
          <w:numId w:val="41"/>
        </w:numPr>
        <w:spacing w:line="240" w:lineRule="auto"/>
        <w:jc w:val="both"/>
        <w:textAlignment w:val="auto"/>
      </w:pPr>
      <w:r>
        <w:rPr>
          <w:rFonts w:eastAsia="Times New Roman" w:cs="Times New Roman"/>
          <w:color w:val="000000"/>
          <w:sz w:val="22"/>
          <w:szCs w:val="22"/>
        </w:rPr>
        <w:t>uporządkowanie Placu budowy po zakończeniu robót, zaplecza budowy, jak również terenów sąsiadujących zajętych lub użytkowanych przez Wykonawcę w tym dokonania na własny kos</w:t>
      </w:r>
      <w:r>
        <w:rPr>
          <w:rFonts w:eastAsia="Times New Roman" w:cs="Times New Roman"/>
          <w:color w:val="000000"/>
          <w:sz w:val="22"/>
          <w:szCs w:val="22"/>
        </w:rPr>
        <w:t>zt renowacji zniszczonych lub uszkodzonych w wyniku prowadzonych prac obiektów, fragmentów terenu dróg, nawierzchni lub instalacji;</w:t>
      </w:r>
    </w:p>
    <w:p w14:paraId="6A3DB207" w14:textId="77777777" w:rsidR="00610360" w:rsidRDefault="00363B5F">
      <w:pPr>
        <w:numPr>
          <w:ilvl w:val="0"/>
          <w:numId w:val="41"/>
        </w:numPr>
        <w:spacing w:line="240" w:lineRule="auto"/>
        <w:jc w:val="both"/>
        <w:textAlignment w:val="auto"/>
      </w:pPr>
      <w:r>
        <w:rPr>
          <w:rFonts w:eastAsia="Times New Roman" w:cs="Times New Roman"/>
          <w:color w:val="000000"/>
          <w:sz w:val="22"/>
          <w:szCs w:val="22"/>
        </w:rPr>
        <w:t>kompletowanie w trakcie realizacji robót wszelkiej dokumentacji zgodnie z przepisami prawa budowlanego oraz przygotowanie do</w:t>
      </w:r>
      <w:r>
        <w:rPr>
          <w:rFonts w:eastAsia="Times New Roman" w:cs="Times New Roman"/>
          <w:color w:val="000000"/>
          <w:sz w:val="22"/>
          <w:szCs w:val="22"/>
        </w:rPr>
        <w:t xml:space="preserve"> odbioru końcowego kompletu dokumentów niezbędnych przy odbiorze;</w:t>
      </w:r>
    </w:p>
    <w:p w14:paraId="5BE3AFA0" w14:textId="77777777" w:rsidR="00610360" w:rsidRDefault="00363B5F">
      <w:pPr>
        <w:numPr>
          <w:ilvl w:val="0"/>
          <w:numId w:val="41"/>
        </w:numPr>
        <w:spacing w:line="240" w:lineRule="auto"/>
        <w:jc w:val="both"/>
        <w:textAlignment w:val="auto"/>
      </w:pPr>
      <w:r>
        <w:rPr>
          <w:rFonts w:eastAsia="Times New Roman" w:cs="Times New Roman"/>
          <w:color w:val="000000"/>
          <w:sz w:val="22"/>
          <w:szCs w:val="22"/>
        </w:rPr>
        <w:t xml:space="preserve">usunięcie wszelkich braków, niedoróbek i wad stwierdzonych przez nadzór inwestorski w trakcie </w:t>
      </w:r>
      <w:r>
        <w:rPr>
          <w:rFonts w:eastAsia="Times New Roman" w:cs="Times New Roman"/>
          <w:color w:val="000000"/>
          <w:sz w:val="22"/>
          <w:szCs w:val="22"/>
        </w:rPr>
        <w:lastRenderedPageBreak/>
        <w:t>trwania robót w terminie nie dłuższym niż termin technicznie uzasadniony i konieczny do ich usun</w:t>
      </w:r>
      <w:r>
        <w:rPr>
          <w:rFonts w:eastAsia="Times New Roman" w:cs="Times New Roman"/>
          <w:color w:val="000000"/>
          <w:sz w:val="22"/>
          <w:szCs w:val="22"/>
        </w:rPr>
        <w:t>ięcia;</w:t>
      </w:r>
    </w:p>
    <w:p w14:paraId="48D57B58" w14:textId="77777777" w:rsidR="00610360" w:rsidRDefault="00363B5F">
      <w:pPr>
        <w:numPr>
          <w:ilvl w:val="0"/>
          <w:numId w:val="41"/>
        </w:numPr>
        <w:spacing w:line="240" w:lineRule="auto"/>
        <w:jc w:val="both"/>
        <w:textAlignment w:val="auto"/>
      </w:pPr>
      <w:r>
        <w:rPr>
          <w:rFonts w:eastAsia="Times New Roman" w:cs="Times New Roman"/>
          <w:color w:val="000000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14:paraId="40E9C03A" w14:textId="77777777" w:rsidR="00610360" w:rsidRDefault="00363B5F">
      <w:pPr>
        <w:numPr>
          <w:ilvl w:val="0"/>
          <w:numId w:val="41"/>
        </w:numPr>
        <w:spacing w:line="240" w:lineRule="auto"/>
        <w:jc w:val="both"/>
        <w:textAlignment w:val="auto"/>
      </w:pPr>
      <w:r>
        <w:rPr>
          <w:rFonts w:eastAsia="Times New Roman" w:cs="Times New Roman"/>
          <w:color w:val="000000"/>
          <w:sz w:val="22"/>
          <w:szCs w:val="22"/>
        </w:rPr>
        <w:t xml:space="preserve">posiadanie </w:t>
      </w:r>
      <w:r>
        <w:rPr>
          <w:rFonts w:cs="Times New Roman"/>
          <w:sz w:val="22"/>
          <w:szCs w:val="22"/>
        </w:rPr>
        <w:t>ubezpieczenia od odpowiedzialnośc</w:t>
      </w:r>
      <w:r>
        <w:rPr>
          <w:rFonts w:cs="Times New Roman"/>
          <w:sz w:val="22"/>
          <w:szCs w:val="22"/>
        </w:rPr>
        <w:t>i cywilnej w zakresie prowadzonej działalności związanej z przedmiotem umowy na sumę gwarancyjną nie mniejszą niż wartość wynagrodzenia  określoną w</w:t>
      </w:r>
      <w:r>
        <w:rPr>
          <w:rFonts w:eastAsia="Times New Roman" w:cs="Times New Roman"/>
          <w:color w:val="000000"/>
          <w:sz w:val="22"/>
          <w:szCs w:val="22"/>
        </w:rPr>
        <w:t xml:space="preserve"> § 9 ust. 1 umowy przez cały okres realizacji umowy. W okresie wykonywania robót budowlanych Wykonawca jest </w:t>
      </w:r>
      <w:r>
        <w:rPr>
          <w:rFonts w:eastAsia="Times New Roman" w:cs="Times New Roman"/>
          <w:color w:val="000000"/>
          <w:sz w:val="22"/>
          <w:szCs w:val="22"/>
        </w:rPr>
        <w:t>zobowiązany do zachowania ciągłości ubezpieczenia. W trakcie realizacji umowy na każde żądanie Zamawiającego Wykonawca zobowiązany jest przedłożyć kopię aktualnej opłaconej polisy ubezpieczeniowej lub inny dokument potwierdzający posiadanie aktualnego ubez</w:t>
      </w:r>
      <w:r>
        <w:rPr>
          <w:rFonts w:eastAsia="Times New Roman" w:cs="Times New Roman"/>
          <w:color w:val="000000"/>
          <w:sz w:val="22"/>
          <w:szCs w:val="22"/>
        </w:rPr>
        <w:t>pieczenia;</w:t>
      </w:r>
    </w:p>
    <w:p w14:paraId="62804211" w14:textId="77777777" w:rsidR="00610360" w:rsidRDefault="00363B5F">
      <w:pPr>
        <w:numPr>
          <w:ilvl w:val="0"/>
          <w:numId w:val="41"/>
        </w:numPr>
        <w:spacing w:line="240" w:lineRule="auto"/>
        <w:jc w:val="both"/>
        <w:textAlignment w:val="auto"/>
      </w:pPr>
      <w:r>
        <w:rPr>
          <w:rFonts w:eastAsia="Times New Roman" w:cs="Times New Roman"/>
          <w:color w:val="000000"/>
          <w:sz w:val="22"/>
          <w:szCs w:val="22"/>
        </w:rPr>
        <w:t>niezwłoczne informowanie Zamawiającego, Inspektora nadzoru inwestorskiego o problemach technicznych lub okolicznościach, które mogą wpłynąć na jakość robót lub termin zakończenia robót;</w:t>
      </w:r>
    </w:p>
    <w:p w14:paraId="6D736D93" w14:textId="77777777" w:rsidR="00610360" w:rsidRDefault="00363B5F">
      <w:pPr>
        <w:numPr>
          <w:ilvl w:val="0"/>
          <w:numId w:val="41"/>
        </w:numPr>
        <w:spacing w:line="240" w:lineRule="auto"/>
        <w:jc w:val="both"/>
        <w:textAlignment w:val="auto"/>
      </w:pPr>
      <w:r>
        <w:rPr>
          <w:rFonts w:eastAsia="Times New Roman" w:cs="Times New Roman"/>
          <w:color w:val="000000"/>
          <w:sz w:val="22"/>
          <w:szCs w:val="22"/>
        </w:rPr>
        <w:t xml:space="preserve">udzielenie gwarancji jakości na wykonane roboty </w:t>
      </w:r>
      <w:r>
        <w:rPr>
          <w:rFonts w:eastAsia="Times New Roman" w:cs="Times New Roman"/>
          <w:color w:val="000000"/>
          <w:sz w:val="22"/>
          <w:szCs w:val="22"/>
        </w:rPr>
        <w:t>budowlane zgodnie ze zobowiązaniem Wykonawcy wynikającym z oferty;</w:t>
      </w:r>
    </w:p>
    <w:p w14:paraId="2212C24D" w14:textId="5D89014F" w:rsidR="00610360" w:rsidRPr="00225DC9" w:rsidRDefault="00363B5F" w:rsidP="00225DC9">
      <w:pPr>
        <w:numPr>
          <w:ilvl w:val="0"/>
          <w:numId w:val="41"/>
        </w:numPr>
        <w:spacing w:line="240" w:lineRule="auto"/>
        <w:jc w:val="both"/>
        <w:textAlignment w:val="auto"/>
      </w:pPr>
      <w:r>
        <w:rPr>
          <w:rFonts w:eastAsia="Times New Roman" w:cs="Times New Roman"/>
          <w:color w:val="000000"/>
          <w:sz w:val="22"/>
          <w:szCs w:val="22"/>
        </w:rPr>
        <w:t>usuwanie wad i usterek.</w:t>
      </w:r>
    </w:p>
    <w:p w14:paraId="44B4D040" w14:textId="77777777" w:rsidR="00610360" w:rsidRDefault="00363B5F">
      <w:pPr>
        <w:spacing w:line="240" w:lineRule="auto"/>
        <w:jc w:val="center"/>
      </w:pPr>
      <w:r>
        <w:rPr>
          <w:rFonts w:cs="Times New Roman"/>
          <w:b/>
          <w:sz w:val="22"/>
          <w:szCs w:val="22"/>
        </w:rPr>
        <w:t>§ 6. Podwykonawstwo</w:t>
      </w:r>
    </w:p>
    <w:p w14:paraId="67A60C07" w14:textId="77777777" w:rsidR="00610360" w:rsidRDefault="00363B5F">
      <w:pPr>
        <w:widowControl/>
        <w:numPr>
          <w:ilvl w:val="0"/>
          <w:numId w:val="10"/>
        </w:numPr>
        <w:suppressAutoHyphens w:val="0"/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Wykonawca zobowiązuje się wykonać zamówienie własnymi siłami. *</w:t>
      </w:r>
    </w:p>
    <w:p w14:paraId="68284E25" w14:textId="77777777" w:rsidR="00610360" w:rsidRDefault="00363B5F">
      <w:pPr>
        <w:widowControl/>
        <w:suppressAutoHyphens w:val="0"/>
        <w:spacing w:line="240" w:lineRule="auto"/>
        <w:ind w:left="360"/>
        <w:jc w:val="both"/>
      </w:pPr>
      <w:r>
        <w:rPr>
          <w:rFonts w:cs="Times New Roman"/>
          <w:sz w:val="22"/>
          <w:szCs w:val="22"/>
        </w:rPr>
        <w:t>lub</w:t>
      </w:r>
    </w:p>
    <w:p w14:paraId="6D4AC6F8" w14:textId="7BAA9E28" w:rsidR="00610360" w:rsidRDefault="00363B5F">
      <w:pPr>
        <w:widowControl/>
        <w:suppressAutoHyphens w:val="0"/>
        <w:spacing w:line="240" w:lineRule="auto"/>
        <w:ind w:left="360"/>
        <w:jc w:val="both"/>
      </w:pPr>
      <w:r>
        <w:rPr>
          <w:rFonts w:cs="Times New Roman"/>
          <w:sz w:val="22"/>
          <w:szCs w:val="22"/>
        </w:rPr>
        <w:t>Wykonawca zobowiązuje się wykonać zamówienie siłami własnymi oraz przy udzia</w:t>
      </w:r>
      <w:r>
        <w:rPr>
          <w:rFonts w:cs="Times New Roman"/>
          <w:sz w:val="22"/>
          <w:szCs w:val="22"/>
        </w:rPr>
        <w:t xml:space="preserve">le podwykonawców. Zakres rzeczowy robót, który Wykonawca zrealizuje angażując </w:t>
      </w:r>
      <w:r w:rsidR="00225DC9">
        <w:rPr>
          <w:rFonts w:cs="Times New Roman"/>
          <w:sz w:val="22"/>
          <w:szCs w:val="22"/>
        </w:rPr>
        <w:t>podwykonawców</w:t>
      </w:r>
      <w:r>
        <w:rPr>
          <w:rFonts w:cs="Times New Roman"/>
          <w:sz w:val="22"/>
          <w:szCs w:val="22"/>
        </w:rPr>
        <w:t>: …………………………………………</w:t>
      </w:r>
      <w:r>
        <w:rPr>
          <w:rFonts w:eastAsia="Times New Roman" w:cs="Times New Roman"/>
          <w:sz w:val="22"/>
          <w:szCs w:val="22"/>
          <w:lang w:eastAsia="pl-PL"/>
        </w:rPr>
        <w:t>………...</w:t>
      </w:r>
      <w:r>
        <w:rPr>
          <w:rFonts w:cs="Times New Roman"/>
          <w:sz w:val="22"/>
          <w:szCs w:val="22"/>
        </w:rPr>
        <w:t>*</w:t>
      </w:r>
    </w:p>
    <w:p w14:paraId="68BFF6A7" w14:textId="77777777" w:rsidR="00610360" w:rsidRDefault="00363B5F">
      <w:pPr>
        <w:widowControl/>
        <w:suppressAutoHyphens w:val="0"/>
        <w:spacing w:line="240" w:lineRule="auto"/>
        <w:ind w:left="720"/>
        <w:jc w:val="both"/>
      </w:pPr>
      <w:r>
        <w:rPr>
          <w:rFonts w:cs="Times New Roman"/>
          <w:i/>
          <w:sz w:val="22"/>
          <w:szCs w:val="22"/>
        </w:rPr>
        <w:t>* niepotrzebne skreślić</w:t>
      </w:r>
    </w:p>
    <w:p w14:paraId="27664780" w14:textId="77777777" w:rsidR="00610360" w:rsidRDefault="00363B5F">
      <w:pPr>
        <w:widowControl/>
        <w:numPr>
          <w:ilvl w:val="0"/>
          <w:numId w:val="10"/>
        </w:numPr>
        <w:suppressAutoHyphens w:val="0"/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 xml:space="preserve">Umowa o podwykonawstwo nie może zawierać postanowień kształtujących prawa i obowiązki podwykonawcy, w zakresie kar </w:t>
      </w:r>
      <w:r>
        <w:rPr>
          <w:rFonts w:cs="Times New Roman"/>
          <w:sz w:val="22"/>
          <w:szCs w:val="22"/>
        </w:rPr>
        <w:t>umownych oraz postanowień dotyczących warunków wypłaty wynagrodzenia, w sposób dla niego mniej korzystny niż prawa i obowiązki wykonawcy, ukształtowane postanowieniami umowy zawartej między Zamawiającym a Wykonawcą.</w:t>
      </w:r>
    </w:p>
    <w:p w14:paraId="19D1C362" w14:textId="77777777" w:rsidR="00610360" w:rsidRDefault="00363B5F">
      <w:pPr>
        <w:widowControl/>
        <w:numPr>
          <w:ilvl w:val="0"/>
          <w:numId w:val="10"/>
        </w:numPr>
        <w:suppressAutoHyphens w:val="0"/>
        <w:spacing w:line="240" w:lineRule="auto"/>
        <w:jc w:val="both"/>
        <w:textAlignment w:val="auto"/>
      </w:pPr>
      <w:r>
        <w:rPr>
          <w:rFonts w:eastAsia="Times New Roman" w:cs="Times New Roman"/>
          <w:sz w:val="22"/>
          <w:szCs w:val="22"/>
          <w:lang w:eastAsia="pl-PL"/>
        </w:rPr>
        <w:t>Wykonawca, podwykonawca lub dalszy podwykonawcy zamówienia zamierzający zawrzeć umowę o podwykonawstwo jest zobowiązany do przedłożenia Zamawiającemu projektu umowy o podwykonawstwo, której przedmiotem są roboty budowlane wykonywane w ramach realizacji zam</w:t>
      </w:r>
      <w:r>
        <w:rPr>
          <w:rFonts w:eastAsia="Times New Roman" w:cs="Times New Roman"/>
          <w:sz w:val="22"/>
          <w:szCs w:val="22"/>
          <w:lang w:eastAsia="pl-PL"/>
        </w:rPr>
        <w:t xml:space="preserve">ówienia, określonego w </w:t>
      </w:r>
      <w:r>
        <w:rPr>
          <w:rFonts w:cs="Times New Roman"/>
          <w:sz w:val="22"/>
          <w:szCs w:val="22"/>
        </w:rPr>
        <w:t>§ 2, przy czym podwykonawca lub dalszy podwykonawca jest zobowiązany dołączyć zgodę Wykonawcy na zawarcie dalszej umowy o podwykonawstwo o treści zgodnej z projektem przedłożonej Zamawiającemu umowy.</w:t>
      </w:r>
    </w:p>
    <w:p w14:paraId="1F413DD3" w14:textId="77777777" w:rsidR="00610360" w:rsidRDefault="00363B5F" w:rsidP="00225DC9">
      <w:pPr>
        <w:widowControl/>
        <w:numPr>
          <w:ilvl w:val="0"/>
          <w:numId w:val="10"/>
        </w:numPr>
        <w:suppressAutoHyphens w:val="0"/>
        <w:spacing w:line="240" w:lineRule="auto"/>
        <w:jc w:val="both"/>
        <w:textAlignment w:val="auto"/>
      </w:pPr>
      <w:r>
        <w:rPr>
          <w:rFonts w:eastAsia="Times New Roman" w:cs="Times New Roman"/>
          <w:sz w:val="22"/>
          <w:szCs w:val="22"/>
          <w:lang w:eastAsia="pl-PL"/>
        </w:rPr>
        <w:t xml:space="preserve">Zamawiającemu należy przedkładać </w:t>
      </w:r>
      <w:r>
        <w:rPr>
          <w:rFonts w:eastAsia="Times New Roman" w:cs="Times New Roman"/>
          <w:sz w:val="22"/>
          <w:szCs w:val="22"/>
          <w:lang w:eastAsia="pl-PL"/>
        </w:rPr>
        <w:t xml:space="preserve">również wszelkie projekty zmian umów o podwykonawstwo, o których mowa w ust. 2, a także w terminie 7 dnia od dnia ich zawarcia – poświadczone za zgodność z oryginałem kopie zawartych umów o podwykonawstwo robót budowlanych wykonywanych w ramach realizacji </w:t>
      </w:r>
      <w:r>
        <w:rPr>
          <w:rFonts w:eastAsia="Times New Roman" w:cs="Times New Roman"/>
          <w:sz w:val="22"/>
          <w:szCs w:val="22"/>
          <w:lang w:eastAsia="pl-PL"/>
        </w:rPr>
        <w:t xml:space="preserve">przedmiotu umowy, określonego w </w:t>
      </w:r>
      <w:r>
        <w:rPr>
          <w:rFonts w:cs="Times New Roman"/>
          <w:sz w:val="22"/>
          <w:szCs w:val="22"/>
        </w:rPr>
        <w:t>§ 2 oraz zmian do nich. Do przedłożonych Zamawiającemu kopii umów o podwykonawstwo oraz zmian do nich, Wykonawca zobowiązany jest załączyć poświadczone za zgodność z oryginałem kopie dokumentów potwierdzających prawo osób po</w:t>
      </w:r>
      <w:r>
        <w:rPr>
          <w:rFonts w:cs="Times New Roman"/>
          <w:sz w:val="22"/>
          <w:szCs w:val="22"/>
        </w:rPr>
        <w:t>dpisujących umowę – lub zmianę do niej, do reprezentacji Stron tejże umowy zgodnie z odpowiednim dokumentem rejestrowym.</w:t>
      </w:r>
    </w:p>
    <w:p w14:paraId="24ED9C79" w14:textId="77777777" w:rsidR="00610360" w:rsidRDefault="00363B5F" w:rsidP="00225DC9">
      <w:pPr>
        <w:widowControl/>
        <w:numPr>
          <w:ilvl w:val="0"/>
          <w:numId w:val="10"/>
        </w:numPr>
        <w:suppressAutoHyphens w:val="0"/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Wykonawca, podwykonawca lub dalszy podwykonawca zobowiązany jest również – w terminie 7 dni od dnia zawarcia – do przedłożenia Zamawiaj</w:t>
      </w:r>
      <w:r>
        <w:rPr>
          <w:rFonts w:cs="Times New Roman"/>
          <w:sz w:val="22"/>
          <w:szCs w:val="22"/>
        </w:rPr>
        <w:t>ącemu poświadczonych za zgodność z oryginałem kopii zawartych umów o podwykonawstwo , których przedmiotem są roboty budowlane lub dostawy lub usługi zrealizowane w ramach realizacji przedmiotu umowy na roboty budowlane, określonego w § 2 oraz wszelkich zmi</w:t>
      </w:r>
      <w:r>
        <w:rPr>
          <w:rFonts w:cs="Times New Roman"/>
          <w:sz w:val="22"/>
          <w:szCs w:val="22"/>
        </w:rPr>
        <w:t xml:space="preserve">an do nich, jeżeli ich wartość wynosi co najmniej 0,5 % wartości umowy w sprawie zamówienia publicznego określonej w § 9 ust. 1 niniejszej umowy. Dotyczy umów o podwykonawstwo o wartości większej niż 50 000,00 zł. Do przedłożonych Zamawiającemu kopii umów </w:t>
      </w:r>
      <w:r>
        <w:rPr>
          <w:rFonts w:cs="Times New Roman"/>
          <w:sz w:val="22"/>
          <w:szCs w:val="22"/>
        </w:rPr>
        <w:t>o podwykonawstwo oraz zmian do nich, Wykonawca zobowiązany jest załączyć poświadczone za zgodność z oryginałem kopie dokumentów potwierdzających prawo osób podpisujących umowę – lub zmianę do niej, do reprezentacji Stron tejże umowy zgodnie z odpowiednim d</w:t>
      </w:r>
      <w:r>
        <w:rPr>
          <w:rFonts w:cs="Times New Roman"/>
          <w:sz w:val="22"/>
          <w:szCs w:val="22"/>
        </w:rPr>
        <w:t>okumentem rejestrowym.</w:t>
      </w:r>
    </w:p>
    <w:p w14:paraId="4A98991C" w14:textId="77777777" w:rsidR="00610360" w:rsidRDefault="00363B5F" w:rsidP="00225DC9">
      <w:pPr>
        <w:widowControl/>
        <w:numPr>
          <w:ilvl w:val="0"/>
          <w:numId w:val="10"/>
        </w:numPr>
        <w:suppressAutoHyphens w:val="0"/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Zamawiający zastrzega, iż termin zapłaty wynagrodzenia podwykonawcy lub dalszemu podwykonawcy przewidziany w umowie o podwykonawstwo nie może być dłuższy niż 21 dni od dnia doręczenia Wykonawcy, podwykonawcy lub dalszemu podwykonawcy</w:t>
      </w:r>
      <w:r>
        <w:rPr>
          <w:rFonts w:cs="Times New Roman"/>
          <w:sz w:val="22"/>
          <w:szCs w:val="22"/>
        </w:rPr>
        <w:t xml:space="preserve"> prawidłowo wystawionej faktury lub rachunku potwierdzających wykonanie zleconej podwykonawcy lub dalszemu podwykonawcy dostawy, usługi lub roboty budowlanej realizowanej w ramach przedmiotu umowy, o którym mowa w § 2.</w:t>
      </w:r>
    </w:p>
    <w:p w14:paraId="5B36A821" w14:textId="77777777" w:rsidR="00610360" w:rsidRDefault="00363B5F" w:rsidP="00225DC9">
      <w:pPr>
        <w:widowControl/>
        <w:numPr>
          <w:ilvl w:val="0"/>
          <w:numId w:val="10"/>
        </w:numPr>
        <w:suppressAutoHyphens w:val="0"/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lastRenderedPageBreak/>
        <w:t>Zamawiający – w terminie 5 dni robocz</w:t>
      </w:r>
      <w:r>
        <w:rPr>
          <w:rFonts w:cs="Times New Roman"/>
          <w:sz w:val="22"/>
          <w:szCs w:val="22"/>
        </w:rPr>
        <w:t xml:space="preserve">ych od dnia przekazania mu projektu umowy o podwykonawstwo, której przedmiotem są roboty budowlane, usługi lub dostawy wykonywane w ramach realizacji zamówienia, o którym mowa w § 2, lub projektu zmian do niej – może zgłosić zastrzeżenie do przedmiotowych </w:t>
      </w:r>
      <w:r>
        <w:rPr>
          <w:rFonts w:cs="Times New Roman"/>
          <w:sz w:val="22"/>
          <w:szCs w:val="22"/>
        </w:rPr>
        <w:t>dokumentów, jeśli:</w:t>
      </w:r>
    </w:p>
    <w:p w14:paraId="5ADCD579" w14:textId="77777777" w:rsidR="00610360" w:rsidRDefault="00363B5F">
      <w:pPr>
        <w:widowControl/>
        <w:numPr>
          <w:ilvl w:val="0"/>
          <w:numId w:val="21"/>
        </w:numPr>
        <w:suppressAutoHyphens w:val="0"/>
        <w:spacing w:line="240" w:lineRule="auto"/>
        <w:jc w:val="both"/>
        <w:textAlignment w:val="auto"/>
      </w:pPr>
      <w:r>
        <w:rPr>
          <w:rFonts w:eastAsia="Times New Roman" w:cs="Times New Roman"/>
          <w:sz w:val="22"/>
          <w:szCs w:val="22"/>
          <w:lang w:eastAsia="pl-PL"/>
        </w:rPr>
        <w:t>zawierają postanowienia stojące w sprzeczności z zasadami realizacji zamówienia określonymi w SWZ i załącznikach do niej;</w:t>
      </w:r>
    </w:p>
    <w:p w14:paraId="64F67AD7" w14:textId="77777777" w:rsidR="00610360" w:rsidRDefault="00363B5F">
      <w:pPr>
        <w:widowControl/>
        <w:numPr>
          <w:ilvl w:val="0"/>
          <w:numId w:val="21"/>
        </w:numPr>
        <w:suppressAutoHyphens w:val="0"/>
        <w:spacing w:line="240" w:lineRule="auto"/>
        <w:jc w:val="both"/>
        <w:textAlignment w:val="auto"/>
      </w:pPr>
      <w:r>
        <w:rPr>
          <w:rFonts w:eastAsia="Times New Roman" w:cs="Times New Roman"/>
          <w:sz w:val="22"/>
          <w:szCs w:val="22"/>
          <w:lang w:eastAsia="pl-PL"/>
        </w:rPr>
        <w:t xml:space="preserve">przewidują termin zapłaty wynagrodzenia dłuższy niż określony w ust. 6. </w:t>
      </w:r>
    </w:p>
    <w:p w14:paraId="5ED37BEC" w14:textId="77777777" w:rsidR="00610360" w:rsidRDefault="00363B5F">
      <w:pPr>
        <w:widowControl/>
        <w:numPr>
          <w:ilvl w:val="0"/>
          <w:numId w:val="21"/>
        </w:numPr>
        <w:suppressAutoHyphens w:val="0"/>
        <w:spacing w:line="240" w:lineRule="auto"/>
        <w:jc w:val="both"/>
        <w:textAlignment w:val="auto"/>
      </w:pPr>
      <w:r>
        <w:rPr>
          <w:rFonts w:eastAsia="Times New Roman" w:cs="Times New Roman"/>
          <w:sz w:val="22"/>
          <w:szCs w:val="22"/>
          <w:lang w:eastAsia="pl-PL"/>
        </w:rPr>
        <w:t xml:space="preserve">przewidują postanowienia niezgodne z ust. </w:t>
      </w:r>
      <w:r>
        <w:rPr>
          <w:rFonts w:eastAsia="Times New Roman" w:cs="Times New Roman"/>
          <w:sz w:val="22"/>
          <w:szCs w:val="22"/>
          <w:lang w:eastAsia="pl-PL"/>
        </w:rPr>
        <w:t>2.</w:t>
      </w:r>
    </w:p>
    <w:p w14:paraId="7245E333" w14:textId="77777777" w:rsidR="00610360" w:rsidRDefault="00363B5F">
      <w:pPr>
        <w:widowControl/>
        <w:numPr>
          <w:ilvl w:val="0"/>
          <w:numId w:val="10"/>
        </w:numPr>
        <w:suppressAutoHyphens w:val="0"/>
        <w:spacing w:line="240" w:lineRule="auto"/>
        <w:jc w:val="both"/>
        <w:textAlignment w:val="auto"/>
      </w:pPr>
      <w:r>
        <w:rPr>
          <w:rFonts w:eastAsia="Times New Roman" w:cs="Times New Roman"/>
          <w:sz w:val="22"/>
          <w:szCs w:val="22"/>
          <w:lang w:eastAsia="pl-PL"/>
        </w:rPr>
        <w:t xml:space="preserve">Niezgłoszenie zastrzeżeń do przedłożonego projektu umowy o podwykonawstwo, której przedmiotem są roboty budowlane wykonywane w ramach realizacji zamówienia, o którym mowa w </w:t>
      </w:r>
      <w:r>
        <w:rPr>
          <w:rFonts w:cs="Times New Roman"/>
          <w:sz w:val="22"/>
          <w:szCs w:val="22"/>
        </w:rPr>
        <w:t xml:space="preserve">§ 2, lub do projektu zmian do niej, w terminie określonym w ust. 7 uważa się za </w:t>
      </w:r>
      <w:r>
        <w:rPr>
          <w:rFonts w:cs="Times New Roman"/>
          <w:sz w:val="22"/>
          <w:szCs w:val="22"/>
        </w:rPr>
        <w:t>akceptację projektu umowy lub zmiany do niej przez Zamawiającego.</w:t>
      </w:r>
    </w:p>
    <w:p w14:paraId="7E2A0CE4" w14:textId="77777777" w:rsidR="00610360" w:rsidRDefault="00363B5F">
      <w:pPr>
        <w:widowControl/>
        <w:numPr>
          <w:ilvl w:val="0"/>
          <w:numId w:val="10"/>
        </w:numPr>
        <w:suppressAutoHyphens w:val="0"/>
        <w:spacing w:line="240" w:lineRule="auto"/>
        <w:jc w:val="both"/>
        <w:textAlignment w:val="auto"/>
      </w:pPr>
      <w:r>
        <w:rPr>
          <w:rFonts w:eastAsia="Times New Roman" w:cs="Times New Roman"/>
          <w:sz w:val="22"/>
          <w:szCs w:val="22"/>
          <w:lang w:eastAsia="pl-PL"/>
        </w:rPr>
        <w:t>Zamawiający - w terminie 5 dni roboczych od dnia przekazania mu poświadczonej za zgodność z oryginałem kopii umowy o podwykonawstwo, której przedmiotem są roboty budowlane, dostawy lub usług</w:t>
      </w:r>
      <w:r>
        <w:rPr>
          <w:rFonts w:eastAsia="Times New Roman" w:cs="Times New Roman"/>
          <w:sz w:val="22"/>
          <w:szCs w:val="22"/>
          <w:lang w:eastAsia="pl-PL"/>
        </w:rPr>
        <w:t xml:space="preserve">i wykonywanie w ramach realizacji zamówienia, o którym mowa w </w:t>
      </w:r>
      <w:r>
        <w:rPr>
          <w:rFonts w:cs="Times New Roman"/>
          <w:sz w:val="22"/>
          <w:szCs w:val="22"/>
        </w:rPr>
        <w:t>§ 2, lub zmiany do niej – może zgłosić sprzeciw do umowy o podwykonawstwo lub do zmiany do niej, w przypadkach określonych w ust.8.</w:t>
      </w:r>
    </w:p>
    <w:p w14:paraId="2E3D804A" w14:textId="77777777" w:rsidR="00610360" w:rsidRDefault="00363B5F">
      <w:pPr>
        <w:widowControl/>
        <w:numPr>
          <w:ilvl w:val="0"/>
          <w:numId w:val="10"/>
        </w:numPr>
        <w:suppressAutoHyphens w:val="0"/>
        <w:spacing w:line="240" w:lineRule="auto"/>
        <w:jc w:val="both"/>
        <w:textAlignment w:val="auto"/>
      </w:pPr>
      <w:r>
        <w:rPr>
          <w:rFonts w:eastAsia="Times New Roman" w:cs="Times New Roman"/>
          <w:sz w:val="22"/>
          <w:szCs w:val="22"/>
          <w:lang w:eastAsia="pl-PL"/>
        </w:rPr>
        <w:t>Niezgłoszenie sprzeciwu do przedłożonej umowy o podwykonawstwo</w:t>
      </w:r>
      <w:r>
        <w:rPr>
          <w:rFonts w:eastAsia="Times New Roman" w:cs="Times New Roman"/>
          <w:sz w:val="22"/>
          <w:szCs w:val="22"/>
          <w:lang w:eastAsia="pl-PL"/>
        </w:rPr>
        <w:t xml:space="preserve">, której przedmiotem są roboty budowlane wykonywane w ramach realizacji zamówienia, o którym mowa w </w:t>
      </w:r>
      <w:r>
        <w:rPr>
          <w:rFonts w:cs="Times New Roman"/>
          <w:sz w:val="22"/>
          <w:szCs w:val="22"/>
        </w:rPr>
        <w:t>§ 2, lub zmian do niej, w terminie, o którym mowa w ust. 9, uważa się za akceptację, lub zmiany do niej przez Zamawiającego.</w:t>
      </w:r>
    </w:p>
    <w:p w14:paraId="086F5B4C" w14:textId="77777777" w:rsidR="00610360" w:rsidRDefault="00363B5F">
      <w:pPr>
        <w:widowControl/>
        <w:numPr>
          <w:ilvl w:val="0"/>
          <w:numId w:val="10"/>
        </w:numPr>
        <w:suppressAutoHyphens w:val="0"/>
        <w:spacing w:line="240" w:lineRule="auto"/>
        <w:jc w:val="both"/>
        <w:textAlignment w:val="auto"/>
      </w:pPr>
      <w:r>
        <w:rPr>
          <w:rFonts w:eastAsia="Times New Roman" w:cs="Times New Roman"/>
          <w:sz w:val="22"/>
          <w:szCs w:val="22"/>
          <w:lang w:eastAsia="pl-PL"/>
        </w:rPr>
        <w:t>W przypadku umów o podwykonawst</w:t>
      </w:r>
      <w:r>
        <w:rPr>
          <w:rFonts w:eastAsia="Times New Roman" w:cs="Times New Roman"/>
          <w:sz w:val="22"/>
          <w:szCs w:val="22"/>
          <w:lang w:eastAsia="pl-PL"/>
        </w:rPr>
        <w:t>wo i zmian do nich przedkładanych Zamawiającemu na zasadach określonych w ust. 4, jeżeli termin zapłaty wynagrodzenia podwykonawcy lub dalszemu podwykonawcy określony w umowie o podwykonawstwo jest dłuższy niż 21 dni od dnia doręczenia Wykonawcy, podwykona</w:t>
      </w:r>
      <w:r>
        <w:rPr>
          <w:rFonts w:eastAsia="Times New Roman" w:cs="Times New Roman"/>
          <w:sz w:val="22"/>
          <w:szCs w:val="22"/>
          <w:lang w:eastAsia="pl-PL"/>
        </w:rPr>
        <w:t xml:space="preserve">wcy lub dalszemu podwykonawcy faktury lub rachunku, potwierdzających wykonanie zleconej podwykonawcy lub dalszemu podwykonawcy dostawy lub usługi realizowanej w ramach wykonania zamówienia, określonego w </w:t>
      </w:r>
      <w:r>
        <w:rPr>
          <w:rFonts w:cs="Times New Roman"/>
          <w:sz w:val="22"/>
          <w:szCs w:val="22"/>
        </w:rPr>
        <w:t>§ 2, Zamawiający poinformuje o tym Wykonawcę i wezwi</w:t>
      </w:r>
      <w:r>
        <w:rPr>
          <w:rFonts w:cs="Times New Roman"/>
          <w:sz w:val="22"/>
          <w:szCs w:val="22"/>
        </w:rPr>
        <w:t xml:space="preserve">e go do doprowadzenia do zmiany tej umowy lub zmian aneksu do niej pod rygorem wystąpienia o zapłatę kary umownej określonej w § 14 ust. 1 pkt </w:t>
      </w:r>
      <w:r>
        <w:rPr>
          <w:rFonts w:cs="Times New Roman"/>
          <w:color w:val="000000"/>
          <w:sz w:val="22"/>
          <w:szCs w:val="22"/>
        </w:rPr>
        <w:t>2 lit. k.</w:t>
      </w:r>
    </w:p>
    <w:p w14:paraId="330E1FDE" w14:textId="77777777" w:rsidR="00610360" w:rsidRDefault="00363B5F">
      <w:pPr>
        <w:widowControl/>
        <w:numPr>
          <w:ilvl w:val="0"/>
          <w:numId w:val="10"/>
        </w:numPr>
        <w:suppressAutoHyphens w:val="0"/>
        <w:spacing w:line="240" w:lineRule="auto"/>
        <w:jc w:val="both"/>
        <w:textAlignment w:val="auto"/>
      </w:pPr>
      <w:r>
        <w:rPr>
          <w:rFonts w:eastAsia="Times New Roman" w:cs="Times New Roman"/>
          <w:sz w:val="22"/>
          <w:szCs w:val="22"/>
          <w:lang w:eastAsia="pl-PL"/>
        </w:rPr>
        <w:t xml:space="preserve">W trakcie realizacji umowy Wykonawca może dokonać zamiany podwykonawcy, zrezygnować z podwykonawcy lub </w:t>
      </w:r>
      <w:r>
        <w:rPr>
          <w:rFonts w:eastAsia="Times New Roman" w:cs="Times New Roman"/>
          <w:sz w:val="22"/>
          <w:szCs w:val="22"/>
          <w:lang w:eastAsia="pl-PL"/>
        </w:rPr>
        <w:t>wprowadzić podwykonawcę w zakresie nieprzewidzianym w ofercie. Wykonawca zobowiązany jest do bieżącego niezwłocznego informowania Zamawiającego o wszelkich zmianach dotyczących podwykonawców.</w:t>
      </w:r>
    </w:p>
    <w:p w14:paraId="3FE95666" w14:textId="77777777" w:rsidR="00610360" w:rsidRDefault="00363B5F">
      <w:pPr>
        <w:widowControl/>
        <w:numPr>
          <w:ilvl w:val="0"/>
          <w:numId w:val="10"/>
        </w:numPr>
        <w:suppressAutoHyphens w:val="0"/>
        <w:spacing w:line="240" w:lineRule="auto"/>
        <w:jc w:val="both"/>
        <w:textAlignment w:val="auto"/>
      </w:pPr>
      <w:r>
        <w:rPr>
          <w:rFonts w:eastAsia="Times New Roman" w:cs="Times New Roman"/>
          <w:sz w:val="22"/>
          <w:szCs w:val="22"/>
          <w:lang w:eastAsia="pl-PL"/>
        </w:rPr>
        <w:t>Jeżeli zmiana albo rezygnacja z podwykonawcy dotyczy podmiotu, n</w:t>
      </w:r>
      <w:r>
        <w:rPr>
          <w:rFonts w:eastAsia="Times New Roman" w:cs="Times New Roman"/>
          <w:sz w:val="22"/>
          <w:szCs w:val="22"/>
          <w:lang w:eastAsia="pl-PL"/>
        </w:rPr>
        <w:t xml:space="preserve">a którego zasoby Wykonawca powoływał się na zasadach określonych w art. 118 ust. 1 ustawy </w:t>
      </w:r>
      <w:proofErr w:type="spellStart"/>
      <w:r>
        <w:rPr>
          <w:rFonts w:eastAsia="Times New Roman" w:cs="Times New Roman"/>
          <w:sz w:val="22"/>
          <w:szCs w:val="22"/>
          <w:lang w:eastAsia="pl-PL"/>
        </w:rPr>
        <w:t>Pzp</w:t>
      </w:r>
      <w:proofErr w:type="spellEnd"/>
      <w:r>
        <w:rPr>
          <w:rFonts w:eastAsia="Times New Roman" w:cs="Times New Roman"/>
          <w:sz w:val="22"/>
          <w:szCs w:val="22"/>
          <w:lang w:eastAsia="pl-PL"/>
        </w:rPr>
        <w:t xml:space="preserve"> w celu wykazania spełniania warunków udziału w postępowaniu Wykonawca jest zobowiązany wykazać Zamawiającemu, że proponowany inny podwykonawca (albo Wykonawca sam</w:t>
      </w:r>
      <w:r>
        <w:rPr>
          <w:rFonts w:eastAsia="Times New Roman" w:cs="Times New Roman"/>
          <w:sz w:val="22"/>
          <w:szCs w:val="22"/>
          <w:lang w:eastAsia="pl-PL"/>
        </w:rPr>
        <w:t>odzielnie) spełnia warunki udziału określone w postępowaniu w stopniu nie mniejszym niż wymagany w trakcie postępowania o udzielenie zamówienia, które swoimi zasobami potwierdził poprzedni podwykonawca. Ponadto podmiot ten (inny podwykonawca) nie może podl</w:t>
      </w:r>
      <w:r>
        <w:rPr>
          <w:rFonts w:eastAsia="Times New Roman" w:cs="Times New Roman"/>
          <w:sz w:val="22"/>
          <w:szCs w:val="22"/>
          <w:lang w:eastAsia="pl-PL"/>
        </w:rPr>
        <w:t>egać wykluczeniu z postępowania w oparciu o przesłanki zawarte wskazane w SWZ. W tym celu zobowiązany jest przedłożyć stosowne oświadczenie o ile Zamawiający tego wymagał w SWZ.</w:t>
      </w:r>
    </w:p>
    <w:p w14:paraId="3D992933" w14:textId="1E3641D8" w:rsidR="00610360" w:rsidRPr="00225DC9" w:rsidRDefault="00363B5F" w:rsidP="00225DC9">
      <w:pPr>
        <w:widowControl/>
        <w:numPr>
          <w:ilvl w:val="0"/>
          <w:numId w:val="10"/>
        </w:numPr>
        <w:suppressAutoHyphens w:val="0"/>
        <w:spacing w:line="240" w:lineRule="auto"/>
        <w:jc w:val="both"/>
        <w:textAlignment w:val="auto"/>
      </w:pPr>
      <w:r>
        <w:rPr>
          <w:rFonts w:eastAsia="Times New Roman" w:cs="Times New Roman"/>
          <w:sz w:val="22"/>
          <w:szCs w:val="22"/>
          <w:lang w:eastAsia="pl-PL"/>
        </w:rPr>
        <w:t>Wykonawca odpowiada wobec Zamawiającego za działania i zaniechania podwykonawc</w:t>
      </w:r>
      <w:r>
        <w:rPr>
          <w:rFonts w:eastAsia="Times New Roman" w:cs="Times New Roman"/>
          <w:sz w:val="22"/>
          <w:szCs w:val="22"/>
          <w:lang w:eastAsia="pl-PL"/>
        </w:rPr>
        <w:t>y, lub dalszego podwykonawcy, z którego pomocą przedmiot umowy wykonuje, jak również podwykonawcy lub dalszego podwykonawcy, któremu wykonanie przedmiotu umowy powierza, jak za własne działanie lub zaniechanie.</w:t>
      </w:r>
    </w:p>
    <w:p w14:paraId="37CE6D1C" w14:textId="77777777" w:rsidR="00610360" w:rsidRDefault="00363B5F">
      <w:pPr>
        <w:spacing w:line="240" w:lineRule="auto"/>
        <w:jc w:val="center"/>
      </w:pPr>
      <w:r>
        <w:rPr>
          <w:rFonts w:cs="Times New Roman"/>
          <w:b/>
          <w:sz w:val="22"/>
          <w:szCs w:val="22"/>
        </w:rPr>
        <w:t>§ 7. Wymagania dotyczące zatrudnienia</w:t>
      </w:r>
    </w:p>
    <w:p w14:paraId="053C8E03" w14:textId="77777777" w:rsidR="00610360" w:rsidRDefault="00363B5F">
      <w:pPr>
        <w:pStyle w:val="Akapitzlist1"/>
        <w:numPr>
          <w:ilvl w:val="0"/>
          <w:numId w:val="29"/>
        </w:numPr>
        <w:spacing w:line="240" w:lineRule="auto"/>
        <w:jc w:val="both"/>
      </w:pPr>
      <w:r>
        <w:rPr>
          <w:sz w:val="22"/>
          <w:szCs w:val="22"/>
        </w:rPr>
        <w:t>Zamawi</w:t>
      </w:r>
      <w:r>
        <w:rPr>
          <w:sz w:val="22"/>
          <w:szCs w:val="22"/>
        </w:rPr>
        <w:t xml:space="preserve">ający na podstawie art. 95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wymaga zatrudnienia przez Wykonawcę na podstawie umowy o pracę osób wykonujących czynności w zakresie realizacji zamówienia w rozumieniu przepisów ustawy z dnia 26 czerwca 1974r. - Kodeks pracy (Dz. U. z 2020 r.</w:t>
      </w:r>
      <w:r>
        <w:rPr>
          <w:sz w:val="22"/>
          <w:szCs w:val="22"/>
        </w:rPr>
        <w:t xml:space="preserve"> poz. 1320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dotyczących osób wykonujących roboty budowane określone za pomocą dokumentacji projektowej, przez cały okres realizacji danej roboty wynikającej z przedmiotu umowy. Zobowiązanie to dotyczy również podwykonawców i dalszych podwykona</w:t>
      </w:r>
      <w:r>
        <w:rPr>
          <w:sz w:val="22"/>
          <w:szCs w:val="22"/>
        </w:rPr>
        <w:t xml:space="preserve">wców, którym Wykonawca lub jego podwykonawca zleci opisane czynności związane z realizacją roboty budowlanej objętej zakresem niniejszego zamówienia. Zobowiązanie nie dotyczy kierowników budowy i robót. </w:t>
      </w:r>
    </w:p>
    <w:p w14:paraId="7F20BD76" w14:textId="77777777" w:rsidR="00610360" w:rsidRDefault="00363B5F">
      <w:pPr>
        <w:widowControl/>
        <w:numPr>
          <w:ilvl w:val="0"/>
          <w:numId w:val="29"/>
        </w:numPr>
        <w:suppressAutoHyphens w:val="0"/>
        <w:spacing w:line="24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pl-PL"/>
        </w:rPr>
        <w:t>W celu weryfikacji zatrudniania, przez Wykonawcę /po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>dwykonawcę, na podstawie umowy o pracę, osób wykonujących czynności w zakresie realizacji zamówienia, Zamawiający ma prawo żądać od Wykonawcy / podwykonawcy we wskazanym przez Zamawiającego terminie:</w:t>
      </w:r>
    </w:p>
    <w:p w14:paraId="261156CC" w14:textId="77777777" w:rsidR="00610360" w:rsidRDefault="00363B5F">
      <w:pPr>
        <w:widowControl/>
        <w:numPr>
          <w:ilvl w:val="0"/>
          <w:numId w:val="34"/>
        </w:numPr>
        <w:suppressAutoHyphens w:val="0"/>
        <w:spacing w:line="24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oświadczenia zatrudnionego pracownika, </w:t>
      </w:r>
    </w:p>
    <w:p w14:paraId="023B9E90" w14:textId="77777777" w:rsidR="00610360" w:rsidRDefault="00363B5F">
      <w:pPr>
        <w:widowControl/>
        <w:numPr>
          <w:ilvl w:val="0"/>
          <w:numId w:val="34"/>
        </w:numPr>
        <w:suppressAutoHyphens w:val="0"/>
        <w:spacing w:line="24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pl-PL"/>
        </w:rPr>
        <w:lastRenderedPageBreak/>
        <w:t xml:space="preserve">oświadczenia Wykonawcy lub podwykonawcy o zatrudnieniu pracownika na podstawie umowy o pracę, </w:t>
      </w:r>
    </w:p>
    <w:p w14:paraId="443EB49B" w14:textId="77777777" w:rsidR="00610360" w:rsidRDefault="00363B5F">
      <w:pPr>
        <w:widowControl/>
        <w:numPr>
          <w:ilvl w:val="0"/>
          <w:numId w:val="34"/>
        </w:numPr>
        <w:suppressAutoHyphens w:val="0"/>
        <w:spacing w:line="24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poświadczonej za zgodność z oryginałem kopii umowy o pracę zatrudnionego pracownika, </w:t>
      </w:r>
    </w:p>
    <w:p w14:paraId="34A3844A" w14:textId="77777777" w:rsidR="00610360" w:rsidRDefault="00363B5F">
      <w:pPr>
        <w:widowControl/>
        <w:numPr>
          <w:ilvl w:val="0"/>
          <w:numId w:val="34"/>
        </w:numPr>
        <w:suppressAutoHyphens w:val="0"/>
        <w:spacing w:line="24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innych dokumentów, w szczególności 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>zaświadczeń lub zgłoszeń składanych do właściwych organów - zawierających informacje, w tym dane osobowe, niezbędne do weryfikacji zatrudnienia na pod-stawie umowy o pracę, w szczególności imię i nazwisko zatrudnionego pracownika, datę zawarcia umowy o pra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cę, rodzaj umowy o pracę i zakres obowiązków pracownika. </w:t>
      </w:r>
    </w:p>
    <w:p w14:paraId="0016DD88" w14:textId="77777777" w:rsidR="00610360" w:rsidRDefault="00363B5F">
      <w:pPr>
        <w:pStyle w:val="Zwykytekst1"/>
        <w:numPr>
          <w:ilvl w:val="0"/>
          <w:numId w:val="29"/>
        </w:numPr>
        <w:tabs>
          <w:tab w:val="left" w:pos="426"/>
          <w:tab w:val="left" w:pos="851"/>
        </w:tabs>
        <w:jc w:val="both"/>
      </w:pPr>
      <w:r>
        <w:rPr>
          <w:rFonts w:ascii="Times New Roman" w:hAnsi="Times New Roman"/>
          <w:sz w:val="22"/>
          <w:szCs w:val="22"/>
          <w:lang w:val="pl-PL" w:eastAsia="pl-PL"/>
        </w:rPr>
        <w:t>W trakcie realizacji zamówienia Zamawiający uprawniony jest do wykonywania czynności kontrolnych wobec Wykonawcy/podwykonawcy odnośnie spełniania przez Wykonawcę /podwykonawcę wymogu zatrudnienia na</w:t>
      </w:r>
      <w:r>
        <w:rPr>
          <w:rFonts w:ascii="Times New Roman" w:hAnsi="Times New Roman"/>
          <w:sz w:val="22"/>
          <w:szCs w:val="22"/>
          <w:lang w:val="pl-PL" w:eastAsia="pl-PL"/>
        </w:rPr>
        <w:t xml:space="preserve"> podstawie umowy o pracę osób wykonujących wskazane w ust. 1 czynności. Zamawiający uprawniony jest w szczególności do: </w:t>
      </w:r>
    </w:p>
    <w:p w14:paraId="083D6B4C" w14:textId="77777777" w:rsidR="00610360" w:rsidRDefault="00363B5F">
      <w:pPr>
        <w:pStyle w:val="Zwykytekst1"/>
        <w:numPr>
          <w:ilvl w:val="0"/>
          <w:numId w:val="31"/>
        </w:numPr>
        <w:tabs>
          <w:tab w:val="left" w:pos="426"/>
          <w:tab w:val="left" w:pos="851"/>
        </w:tabs>
        <w:jc w:val="both"/>
      </w:pPr>
      <w:r>
        <w:rPr>
          <w:rFonts w:ascii="Times New Roman" w:hAnsi="Times New Roman"/>
          <w:sz w:val="22"/>
          <w:szCs w:val="22"/>
          <w:lang w:val="pl-PL" w:eastAsia="pl-PL"/>
        </w:rPr>
        <w:t xml:space="preserve">żądania oświadczeń i dokumentów w zakresie potwierdzenia spełniania ww. wymogów i dokonywania ich oceny, </w:t>
      </w:r>
    </w:p>
    <w:p w14:paraId="374A01A0" w14:textId="77777777" w:rsidR="00610360" w:rsidRDefault="00363B5F">
      <w:pPr>
        <w:pStyle w:val="Zwykytekst1"/>
        <w:numPr>
          <w:ilvl w:val="0"/>
          <w:numId w:val="31"/>
        </w:numPr>
        <w:tabs>
          <w:tab w:val="left" w:pos="426"/>
          <w:tab w:val="left" w:pos="851"/>
        </w:tabs>
        <w:jc w:val="both"/>
      </w:pPr>
      <w:r>
        <w:rPr>
          <w:rFonts w:ascii="Times New Roman" w:hAnsi="Times New Roman"/>
          <w:sz w:val="22"/>
          <w:szCs w:val="22"/>
          <w:lang w:val="pl-PL" w:eastAsia="pl-PL"/>
        </w:rPr>
        <w:t>żądania wyjaśnień w przypadku</w:t>
      </w:r>
      <w:r>
        <w:rPr>
          <w:rFonts w:ascii="Times New Roman" w:hAnsi="Times New Roman"/>
          <w:sz w:val="22"/>
          <w:szCs w:val="22"/>
          <w:lang w:val="pl-PL" w:eastAsia="pl-PL"/>
        </w:rPr>
        <w:t xml:space="preserve"> wątpliwości w zakresie potwierdzenia spełniania ww. wymogów, </w:t>
      </w:r>
    </w:p>
    <w:p w14:paraId="2D2D3568" w14:textId="77777777" w:rsidR="00610360" w:rsidRDefault="00363B5F">
      <w:pPr>
        <w:pStyle w:val="Zwykytekst1"/>
        <w:numPr>
          <w:ilvl w:val="0"/>
          <w:numId w:val="31"/>
        </w:numPr>
        <w:tabs>
          <w:tab w:val="left" w:pos="426"/>
          <w:tab w:val="left" w:pos="851"/>
        </w:tabs>
        <w:jc w:val="both"/>
      </w:pPr>
      <w:r>
        <w:rPr>
          <w:rFonts w:ascii="Times New Roman" w:hAnsi="Times New Roman"/>
          <w:sz w:val="22"/>
          <w:szCs w:val="22"/>
          <w:lang w:val="pl-PL" w:eastAsia="pl-PL"/>
        </w:rPr>
        <w:t>przeprowadzania kontroli na miejscu wykonywania przedmiotu umowy.</w:t>
      </w:r>
    </w:p>
    <w:p w14:paraId="3A6695B9" w14:textId="77777777" w:rsidR="00610360" w:rsidRDefault="00363B5F">
      <w:pPr>
        <w:pStyle w:val="Zwykytekst1"/>
        <w:numPr>
          <w:ilvl w:val="0"/>
          <w:numId w:val="29"/>
        </w:numPr>
        <w:tabs>
          <w:tab w:val="left" w:pos="426"/>
          <w:tab w:val="left" w:pos="851"/>
        </w:tabs>
        <w:jc w:val="both"/>
      </w:pPr>
      <w:r>
        <w:rPr>
          <w:rFonts w:ascii="Times New Roman" w:hAnsi="Times New Roman"/>
          <w:sz w:val="22"/>
          <w:szCs w:val="22"/>
        </w:rPr>
        <w:t>Z tytułu niespełnienia przez Wykonawcę/ podwykonawcę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wymogu zatrudnienia na podstawie umowy o pracę osób wykonujących wskazane </w:t>
      </w:r>
      <w:r>
        <w:rPr>
          <w:rFonts w:ascii="Times New Roman" w:hAnsi="Times New Roman"/>
          <w:sz w:val="22"/>
          <w:szCs w:val="22"/>
        </w:rPr>
        <w:t xml:space="preserve">w </w:t>
      </w:r>
      <w:r>
        <w:rPr>
          <w:rFonts w:ascii="Times New Roman" w:hAnsi="Times New Roman"/>
          <w:sz w:val="22"/>
          <w:szCs w:val="22"/>
          <w:lang w:val="pl-PL"/>
        </w:rPr>
        <w:t>ust.</w:t>
      </w:r>
      <w:r>
        <w:rPr>
          <w:rFonts w:ascii="Times New Roman" w:hAnsi="Times New Roman"/>
          <w:sz w:val="22"/>
          <w:szCs w:val="22"/>
        </w:rPr>
        <w:t xml:space="preserve"> 1 czynności, przerwy ciągłości zatrudnienia lub nieprzedłożenia dokumentów potwierdzających zatrudnienie na umowę o pracę z pracownikami wykonującymi czynności w terminie wskazanym przez Zamawiającego będzie traktowane jako niewypełnienie obowiązku </w:t>
      </w:r>
      <w:r>
        <w:rPr>
          <w:rFonts w:ascii="Times New Roman" w:hAnsi="Times New Roman"/>
          <w:sz w:val="22"/>
          <w:szCs w:val="22"/>
        </w:rPr>
        <w:t xml:space="preserve">zatrudnienia pracowników na podstawie umowy o pracę i będzie skutkować nałożeniem sankcji określonych w § 14 ust.1 pkt </w:t>
      </w:r>
      <w:r>
        <w:rPr>
          <w:rFonts w:ascii="Times New Roman" w:hAnsi="Times New Roman"/>
          <w:color w:val="000000"/>
          <w:sz w:val="22"/>
          <w:szCs w:val="22"/>
        </w:rPr>
        <w:t>2 lit. i)</w:t>
      </w:r>
      <w:r>
        <w:rPr>
          <w:rFonts w:ascii="Times New Roman" w:hAnsi="Times New Roman"/>
          <w:sz w:val="22"/>
          <w:szCs w:val="22"/>
        </w:rPr>
        <w:t xml:space="preserve"> umowy.</w:t>
      </w:r>
    </w:p>
    <w:p w14:paraId="0C8AA3DD" w14:textId="77777777" w:rsidR="00610360" w:rsidRDefault="00363B5F">
      <w:pPr>
        <w:pStyle w:val="Zwykytekst1"/>
        <w:numPr>
          <w:ilvl w:val="0"/>
          <w:numId w:val="29"/>
        </w:numPr>
        <w:tabs>
          <w:tab w:val="left" w:pos="426"/>
          <w:tab w:val="left" w:pos="851"/>
        </w:tabs>
        <w:jc w:val="both"/>
      </w:pPr>
      <w:r>
        <w:rPr>
          <w:rFonts w:ascii="Times New Roman" w:hAnsi="Times New Roman"/>
          <w:sz w:val="22"/>
          <w:szCs w:val="22"/>
          <w:lang w:val="pl-PL"/>
        </w:rPr>
        <w:t>W przypadku uzasadnionych wątpliwości, co do przestrzegania prawa pracy przez Wykonawcę/podwykonawcę, Zamawiający może z</w:t>
      </w:r>
      <w:r>
        <w:rPr>
          <w:rFonts w:ascii="Times New Roman" w:hAnsi="Times New Roman"/>
          <w:sz w:val="22"/>
          <w:szCs w:val="22"/>
          <w:lang w:val="pl-PL"/>
        </w:rPr>
        <w:t>wrócić się o przeprowadzenie kontroli przez Państwową Inspekcję Pracy.</w:t>
      </w:r>
    </w:p>
    <w:p w14:paraId="3DBD1DF7" w14:textId="77777777" w:rsidR="00610360" w:rsidRDefault="00610360">
      <w:pPr>
        <w:spacing w:line="240" w:lineRule="auto"/>
        <w:jc w:val="center"/>
        <w:rPr>
          <w:rFonts w:cs="Times New Roman"/>
          <w:b/>
          <w:sz w:val="20"/>
          <w:szCs w:val="20"/>
        </w:rPr>
      </w:pPr>
    </w:p>
    <w:p w14:paraId="1B336DEA" w14:textId="77777777" w:rsidR="00610360" w:rsidRDefault="00363B5F">
      <w:pPr>
        <w:spacing w:line="240" w:lineRule="auto"/>
        <w:jc w:val="center"/>
      </w:pPr>
      <w:r>
        <w:rPr>
          <w:rFonts w:cs="Times New Roman"/>
          <w:b/>
          <w:sz w:val="22"/>
          <w:szCs w:val="22"/>
        </w:rPr>
        <w:t>§ 8. Odbiór robót</w:t>
      </w:r>
    </w:p>
    <w:p w14:paraId="1F0C740A" w14:textId="77777777" w:rsidR="00610360" w:rsidRDefault="00363B5F">
      <w:pPr>
        <w:numPr>
          <w:ilvl w:val="0"/>
          <w:numId w:val="13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Strony zgodnie postanawiają, że będą stosowane następujące rodzaje odbiorów robót:</w:t>
      </w:r>
    </w:p>
    <w:p w14:paraId="3BCC68CB" w14:textId="77777777" w:rsidR="00610360" w:rsidRDefault="00363B5F">
      <w:pPr>
        <w:numPr>
          <w:ilvl w:val="0"/>
          <w:numId w:val="14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 xml:space="preserve">Odbiory robót zanikających i ulegających zakryciu;                                 </w:t>
      </w:r>
      <w:r>
        <w:rPr>
          <w:rFonts w:cs="Times New Roman"/>
          <w:sz w:val="22"/>
          <w:szCs w:val="22"/>
        </w:rPr>
        <w:t xml:space="preserve">                           </w:t>
      </w:r>
    </w:p>
    <w:p w14:paraId="2BDD0053" w14:textId="77777777" w:rsidR="00610360" w:rsidRDefault="00363B5F">
      <w:pPr>
        <w:numPr>
          <w:ilvl w:val="0"/>
          <w:numId w:val="14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Odbiory częściowe stanowiące podstawę do wystawienia faktur częściowych za wykonanie części robót;</w:t>
      </w:r>
    </w:p>
    <w:p w14:paraId="58623C0E" w14:textId="77777777" w:rsidR="00610360" w:rsidRDefault="00363B5F">
      <w:pPr>
        <w:numPr>
          <w:ilvl w:val="0"/>
          <w:numId w:val="14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Odbiór końcowy;</w:t>
      </w:r>
    </w:p>
    <w:p w14:paraId="4BA6BF00" w14:textId="77777777" w:rsidR="00610360" w:rsidRDefault="00363B5F">
      <w:pPr>
        <w:numPr>
          <w:ilvl w:val="0"/>
          <w:numId w:val="14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 xml:space="preserve">Odbiór gwarancyjny;                                                                                              </w:t>
      </w:r>
      <w:r>
        <w:rPr>
          <w:rFonts w:cs="Times New Roman"/>
          <w:sz w:val="22"/>
          <w:szCs w:val="22"/>
        </w:rPr>
        <w:t xml:space="preserve">                  </w:t>
      </w:r>
    </w:p>
    <w:p w14:paraId="56FA3BA4" w14:textId="77777777" w:rsidR="00610360" w:rsidRDefault="00363B5F">
      <w:pPr>
        <w:numPr>
          <w:ilvl w:val="0"/>
          <w:numId w:val="14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Odbiór ostateczny.</w:t>
      </w:r>
    </w:p>
    <w:p w14:paraId="58CED7D8" w14:textId="77777777" w:rsidR="00610360" w:rsidRDefault="00363B5F">
      <w:pPr>
        <w:numPr>
          <w:ilvl w:val="0"/>
          <w:numId w:val="13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Odbiory robót zanikających i ulegających zakryciu, odbiory częściowe, dokonywane będą przez Inspektora nadzoru inwestorskiego. Wykonawca winien zgłaszać gotowość do odbiorów, wpisem do Dziennika budowy. Odbiór częściow</w:t>
      </w:r>
      <w:r>
        <w:rPr>
          <w:rFonts w:cs="Times New Roman"/>
          <w:sz w:val="22"/>
          <w:szCs w:val="22"/>
        </w:rPr>
        <w:t>y polega na ocenie ilości i jakości wykonanych części robót. Odbioru częściowego robót dokonuje się wg zasad jak przy odbiorze końcowym robót. Odbioru robót dokonuje Inspektor Nadzoru inwestorskiego.</w:t>
      </w:r>
    </w:p>
    <w:p w14:paraId="123B6E6F" w14:textId="77777777" w:rsidR="00610360" w:rsidRDefault="00363B5F">
      <w:pPr>
        <w:numPr>
          <w:ilvl w:val="0"/>
          <w:numId w:val="13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Wykonawca zgłosi Zamawiającemu gotowość do odbioru końco</w:t>
      </w:r>
      <w:r>
        <w:rPr>
          <w:rFonts w:cs="Times New Roman"/>
          <w:sz w:val="22"/>
          <w:szCs w:val="22"/>
        </w:rPr>
        <w:t>wego, pisemnie bezpośrednio w siedzibie Zamawiającego.</w:t>
      </w:r>
    </w:p>
    <w:p w14:paraId="0D08608F" w14:textId="77777777" w:rsidR="00610360" w:rsidRDefault="00363B5F">
      <w:pPr>
        <w:numPr>
          <w:ilvl w:val="0"/>
          <w:numId w:val="13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 xml:space="preserve">Podstawą zgłoszenia przez Wykonawcę gotowości do odbioru końcowego, będzie faktyczne wykonanie robót, potwierdzone w Dzienniku budowy wpisem dokonanym przez Kierownika budowy potwierdzonym przez </w:t>
      </w:r>
      <w:r>
        <w:rPr>
          <w:rFonts w:cs="Times New Roman"/>
          <w:sz w:val="22"/>
          <w:szCs w:val="22"/>
        </w:rPr>
        <w:t>Inspektora nadzoru inwestorskiego.</w:t>
      </w:r>
    </w:p>
    <w:p w14:paraId="156D0553" w14:textId="77777777" w:rsidR="00610360" w:rsidRDefault="00363B5F">
      <w:pPr>
        <w:numPr>
          <w:ilvl w:val="0"/>
          <w:numId w:val="13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Wraz ze zgłoszeniem do odbioru końcowego Wykonawca przekaże Zamawiającemu wymagane przepisami dokumenty, w tym:</w:t>
      </w:r>
    </w:p>
    <w:p w14:paraId="1271FD8C" w14:textId="77777777" w:rsidR="00610360" w:rsidRDefault="00363B5F">
      <w:pPr>
        <w:numPr>
          <w:ilvl w:val="0"/>
          <w:numId w:val="15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 xml:space="preserve">dziennik budowy;                                                                                             </w:t>
      </w:r>
      <w:r>
        <w:rPr>
          <w:rFonts w:cs="Times New Roman"/>
          <w:sz w:val="22"/>
          <w:szCs w:val="22"/>
        </w:rPr>
        <w:t xml:space="preserve">                         </w:t>
      </w:r>
    </w:p>
    <w:p w14:paraId="3A18A6C5" w14:textId="77777777" w:rsidR="00610360" w:rsidRDefault="00363B5F">
      <w:pPr>
        <w:numPr>
          <w:ilvl w:val="0"/>
          <w:numId w:val="15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oświadczenie Kierownika budowy na podstawie art. 57 ust. 1 ustawy Prawo budowlane;</w:t>
      </w:r>
    </w:p>
    <w:p w14:paraId="5EC2B545" w14:textId="77777777" w:rsidR="00610360" w:rsidRDefault="00363B5F">
      <w:pPr>
        <w:numPr>
          <w:ilvl w:val="0"/>
          <w:numId w:val="15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 xml:space="preserve">dokumentację powykonawczą wraz z inwentaryzacją geodezyjną powykonawczą </w:t>
      </w:r>
      <w:r>
        <w:rPr>
          <w:rFonts w:cs="Times New Roman"/>
          <w:sz w:val="22"/>
          <w:szCs w:val="22"/>
        </w:rPr>
        <w:t>sieci wodociągowej</w:t>
      </w:r>
      <w:r>
        <w:rPr>
          <w:rFonts w:cs="Times New Roman"/>
          <w:sz w:val="22"/>
          <w:szCs w:val="22"/>
        </w:rPr>
        <w:t>;</w:t>
      </w:r>
    </w:p>
    <w:p w14:paraId="6EB112DF" w14:textId="77777777" w:rsidR="00610360" w:rsidRDefault="00363B5F">
      <w:pPr>
        <w:numPr>
          <w:ilvl w:val="0"/>
          <w:numId w:val="15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protokoły odbiorów robót zanikających i ulegających zak</w:t>
      </w:r>
      <w:r>
        <w:rPr>
          <w:rFonts w:cs="Times New Roman"/>
          <w:sz w:val="22"/>
          <w:szCs w:val="22"/>
        </w:rPr>
        <w:t>ryciu;</w:t>
      </w:r>
    </w:p>
    <w:p w14:paraId="1A2DEA0D" w14:textId="77777777" w:rsidR="00610360" w:rsidRDefault="00363B5F">
      <w:pPr>
        <w:numPr>
          <w:ilvl w:val="0"/>
          <w:numId w:val="15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 xml:space="preserve">protokoły odbiorów częściowych;                                                                                        </w:t>
      </w:r>
    </w:p>
    <w:p w14:paraId="6E78C412" w14:textId="77777777" w:rsidR="00610360" w:rsidRDefault="00363B5F">
      <w:pPr>
        <w:numPr>
          <w:ilvl w:val="0"/>
          <w:numId w:val="15"/>
        </w:numPr>
        <w:spacing w:line="240" w:lineRule="auto"/>
        <w:jc w:val="both"/>
        <w:textAlignment w:val="auto"/>
      </w:pPr>
      <w:bookmarkStart w:id="2" w:name="_Hlk67906182"/>
      <w:r>
        <w:rPr>
          <w:rFonts w:cs="Times New Roman"/>
          <w:sz w:val="22"/>
          <w:szCs w:val="22"/>
        </w:rPr>
        <w:t>protokoły badań i sprawdzeń, w tym opinię kominiarską (jeżeli dotyczy);</w:t>
      </w:r>
      <w:bookmarkEnd w:id="2"/>
    </w:p>
    <w:p w14:paraId="2A06CE17" w14:textId="77777777" w:rsidR="00610360" w:rsidRDefault="00363B5F">
      <w:pPr>
        <w:numPr>
          <w:ilvl w:val="0"/>
          <w:numId w:val="15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obmiar robót i kosztorys na wykonane roboty;</w:t>
      </w:r>
    </w:p>
    <w:p w14:paraId="621D2364" w14:textId="77777777" w:rsidR="00610360" w:rsidRDefault="00363B5F">
      <w:pPr>
        <w:numPr>
          <w:ilvl w:val="0"/>
          <w:numId w:val="15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gwarancje, instrukcje obsługi;</w:t>
      </w:r>
    </w:p>
    <w:p w14:paraId="12E3A7C5" w14:textId="77777777" w:rsidR="00610360" w:rsidRDefault="00363B5F">
      <w:pPr>
        <w:numPr>
          <w:ilvl w:val="0"/>
          <w:numId w:val="15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aprobaty techniczne, atesty i certyfikaty jakości, deklaracje zgodności z PN;</w:t>
      </w:r>
    </w:p>
    <w:p w14:paraId="42A7EE62" w14:textId="77777777" w:rsidR="00610360" w:rsidRDefault="00363B5F">
      <w:pPr>
        <w:numPr>
          <w:ilvl w:val="0"/>
          <w:numId w:val="15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gwarancje na wykonane roboty;</w:t>
      </w:r>
    </w:p>
    <w:p w14:paraId="3F70F9D2" w14:textId="77777777" w:rsidR="00610360" w:rsidRDefault="00363B5F">
      <w:pPr>
        <w:numPr>
          <w:ilvl w:val="0"/>
          <w:numId w:val="13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 xml:space="preserve">Zamawiający wyznaczy i rozpocznie czynności odbioru końcowego w terminie do 7 dni roboczych od daty zawiadomienia go </w:t>
      </w:r>
      <w:r>
        <w:rPr>
          <w:rFonts w:cs="Times New Roman"/>
          <w:sz w:val="22"/>
          <w:szCs w:val="22"/>
        </w:rPr>
        <w:t>o osiągnięciu gotowości do odbioru końcowego.</w:t>
      </w:r>
    </w:p>
    <w:p w14:paraId="6C2CCD6B" w14:textId="77777777" w:rsidR="00610360" w:rsidRDefault="00363B5F">
      <w:pPr>
        <w:numPr>
          <w:ilvl w:val="0"/>
          <w:numId w:val="13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 xml:space="preserve">Zamawiający zobowiązany jest do dokonania lub odmowy dokonania odbioru końcowego, w terminie 14 </w:t>
      </w:r>
      <w:r>
        <w:rPr>
          <w:rFonts w:cs="Times New Roman"/>
          <w:sz w:val="22"/>
          <w:szCs w:val="22"/>
        </w:rPr>
        <w:lastRenderedPageBreak/>
        <w:t>dni od dnia rozpoczęcia tego odbioru.</w:t>
      </w:r>
    </w:p>
    <w:p w14:paraId="0DD183CD" w14:textId="77777777" w:rsidR="00610360" w:rsidRDefault="00363B5F">
      <w:pPr>
        <w:numPr>
          <w:ilvl w:val="0"/>
          <w:numId w:val="13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Za datę wykonania przez Wykonawcę przedmiotu umowy, uznaje się datę odbioru,</w:t>
      </w:r>
      <w:r>
        <w:rPr>
          <w:rFonts w:cs="Times New Roman"/>
          <w:sz w:val="22"/>
          <w:szCs w:val="22"/>
        </w:rPr>
        <w:t xml:space="preserve"> stwierdzoną w protokole odbioru końcowego.</w:t>
      </w:r>
    </w:p>
    <w:p w14:paraId="39BA01C0" w14:textId="77777777" w:rsidR="00610360" w:rsidRDefault="00363B5F">
      <w:pPr>
        <w:numPr>
          <w:ilvl w:val="0"/>
          <w:numId w:val="13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W przypadku stwierdzenia w trakcie odbioru wad i usterek, Zamawiający może odmówić odbioru do czasu ich usunięcia, a Wykonawca usunie je na własny koszt w terminie wyznaczonym przez Zamawiającego.</w:t>
      </w:r>
    </w:p>
    <w:p w14:paraId="2FE1F805" w14:textId="77777777" w:rsidR="00610360" w:rsidRDefault="00363B5F">
      <w:pPr>
        <w:numPr>
          <w:ilvl w:val="0"/>
          <w:numId w:val="13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W razie nieusun</w:t>
      </w:r>
      <w:r>
        <w:rPr>
          <w:rFonts w:cs="Times New Roman"/>
          <w:sz w:val="22"/>
          <w:szCs w:val="22"/>
        </w:rPr>
        <w:t>ięcia w ustalonym terminie przez Wykonawcę wad i usterek stwierdzonych przy odbiorze, w tym odbiorze końcowym, w okresie gwarancji oraz przy przeglądzie gwarancyjnym, Zamawiający jest upoważniony do ich usunięcia na koszt i ryzyko Wykonawcy.</w:t>
      </w:r>
    </w:p>
    <w:p w14:paraId="0AF4A66B" w14:textId="77777777" w:rsidR="00610360" w:rsidRDefault="00610360">
      <w:pPr>
        <w:spacing w:line="240" w:lineRule="auto"/>
        <w:rPr>
          <w:rFonts w:cs="Times New Roman"/>
          <w:b/>
          <w:sz w:val="20"/>
          <w:szCs w:val="20"/>
        </w:rPr>
      </w:pPr>
    </w:p>
    <w:p w14:paraId="66A11F1A" w14:textId="77777777" w:rsidR="00610360" w:rsidRDefault="00363B5F">
      <w:pPr>
        <w:spacing w:line="240" w:lineRule="auto"/>
        <w:jc w:val="center"/>
      </w:pPr>
      <w:r>
        <w:rPr>
          <w:rFonts w:cs="Times New Roman"/>
          <w:b/>
          <w:sz w:val="22"/>
          <w:szCs w:val="22"/>
        </w:rPr>
        <w:t>§ 9. Wynagrod</w:t>
      </w:r>
      <w:r>
        <w:rPr>
          <w:rFonts w:cs="Times New Roman"/>
          <w:b/>
          <w:sz w:val="22"/>
          <w:szCs w:val="22"/>
        </w:rPr>
        <w:t>zenie i sposób rozliczeń</w:t>
      </w:r>
    </w:p>
    <w:p w14:paraId="4E33062E" w14:textId="77777777" w:rsidR="00610360" w:rsidRDefault="00363B5F">
      <w:pPr>
        <w:numPr>
          <w:ilvl w:val="0"/>
          <w:numId w:val="20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 xml:space="preserve">Za wykonanie przedmiotu umowy określonego w § 2 umowy, Strony ustalają wynagrodzenie kosztorysowe w łącznej kwocie: </w:t>
      </w:r>
      <w:r>
        <w:rPr>
          <w:rFonts w:cs="Times New Roman"/>
          <w:b/>
          <w:sz w:val="22"/>
          <w:szCs w:val="22"/>
        </w:rPr>
        <w:t>………….. zł netto, plus należny podatek VAT (……..%): …….. zł.  Łącznie wynagrodzenie wynosi: …….. zł brutto, słownie:</w:t>
      </w:r>
      <w:r>
        <w:rPr>
          <w:rFonts w:cs="Times New Roman"/>
          <w:b/>
          <w:sz w:val="22"/>
          <w:szCs w:val="22"/>
        </w:rPr>
        <w:t xml:space="preserve"> …………………….</w:t>
      </w:r>
    </w:p>
    <w:p w14:paraId="1680F578" w14:textId="77777777" w:rsidR="00610360" w:rsidRDefault="00363B5F">
      <w:pPr>
        <w:numPr>
          <w:ilvl w:val="0"/>
          <w:numId w:val="20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 xml:space="preserve">Zapłata wynagrodzenia należnego Wykonawcy dokonywana będzie na rachunek bankowy: </w:t>
      </w:r>
      <w:r>
        <w:rPr>
          <w:rFonts w:cs="Times New Roman"/>
          <w:b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6C55BF81" w14:textId="77777777" w:rsidR="00610360" w:rsidRDefault="00363B5F">
      <w:pPr>
        <w:numPr>
          <w:ilvl w:val="0"/>
          <w:numId w:val="20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 xml:space="preserve">Rozliczenie wynagrodzenia za wykonanie przedmiotu umowy nastąpi fakturami częściowymi za całkowicie zakończone etapy robót lub </w:t>
      </w:r>
      <w:r>
        <w:rPr>
          <w:rFonts w:cs="Times New Roman"/>
          <w:sz w:val="22"/>
          <w:szCs w:val="22"/>
        </w:rPr>
        <w:t>elementy robót ustalone zgodnie z harmonogramem rzeczowo – finansowym przedmiotu umowy.</w:t>
      </w:r>
    </w:p>
    <w:p w14:paraId="30A09992" w14:textId="77777777" w:rsidR="00610360" w:rsidRDefault="00363B5F">
      <w:pPr>
        <w:numPr>
          <w:ilvl w:val="0"/>
          <w:numId w:val="20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Wystawienie faktur następuje na podstawie zatwierdzonego przez Zamawiającego protokołu odbioru częściowego, a faktury końcowej na podstawie podpisanego przez Zamawiając</w:t>
      </w:r>
      <w:r>
        <w:rPr>
          <w:rFonts w:cs="Times New Roman"/>
          <w:sz w:val="22"/>
          <w:szCs w:val="22"/>
        </w:rPr>
        <w:t>ego protokołu odbioru końcowego.</w:t>
      </w:r>
    </w:p>
    <w:p w14:paraId="1C304A7C" w14:textId="77777777" w:rsidR="00610360" w:rsidRDefault="00363B5F">
      <w:pPr>
        <w:numPr>
          <w:ilvl w:val="0"/>
          <w:numId w:val="20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Zapłata wynagrodzenia nastąpi w terminie do 30 dni od daty doręczenia Zamawiającemu prawidłowo   wystawionej faktury wraz z dokumentem, o którym mowa w ust. 7.</w:t>
      </w:r>
    </w:p>
    <w:p w14:paraId="03A645BA" w14:textId="77777777" w:rsidR="00610360" w:rsidRDefault="00363B5F">
      <w:pPr>
        <w:numPr>
          <w:ilvl w:val="0"/>
          <w:numId w:val="20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 xml:space="preserve">Za roboty niewykonane jako zbędne, choć objęte </w:t>
      </w:r>
      <w:r>
        <w:rPr>
          <w:rFonts w:cs="Times New Roman"/>
          <w:sz w:val="22"/>
          <w:szCs w:val="22"/>
        </w:rPr>
        <w:t>przedmiarem robót, kosztorysem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ofertowym, projektem budowlanym oraz specyfikacją techniczną wykonania i odbioru robót wynagrodzenie nie przysługuje.</w:t>
      </w:r>
    </w:p>
    <w:p w14:paraId="1CCD9969" w14:textId="77777777" w:rsidR="00610360" w:rsidRDefault="00363B5F">
      <w:pPr>
        <w:numPr>
          <w:ilvl w:val="0"/>
          <w:numId w:val="20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Do faktury Wykonawca jest zobowiązany dołączyć:</w:t>
      </w:r>
    </w:p>
    <w:p w14:paraId="16830466" w14:textId="77777777" w:rsidR="00610360" w:rsidRDefault="00363B5F">
      <w:pPr>
        <w:numPr>
          <w:ilvl w:val="0"/>
          <w:numId w:val="24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oświadczenie, że dane roboty zostały wykonane bez udziału p</w:t>
      </w:r>
      <w:r>
        <w:rPr>
          <w:rFonts w:cs="Times New Roman"/>
          <w:sz w:val="22"/>
          <w:szCs w:val="22"/>
        </w:rPr>
        <w:t>odwykonawców, lub</w:t>
      </w:r>
    </w:p>
    <w:p w14:paraId="3B4C79D2" w14:textId="77777777" w:rsidR="00610360" w:rsidRDefault="00363B5F">
      <w:pPr>
        <w:numPr>
          <w:ilvl w:val="0"/>
          <w:numId w:val="24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w przypadku wykonania robót z udziałem podwykonawców – potwierdzenie dokonania przelewów na konto podwykonawcy lub dalszego podwykonawcy lub oświadczenie podwykonawcy lub dalszego podwykonawcy potwierdzające, że otrzymał terminowo od Wyko</w:t>
      </w:r>
      <w:r>
        <w:rPr>
          <w:rFonts w:cs="Times New Roman"/>
          <w:sz w:val="22"/>
          <w:szCs w:val="22"/>
        </w:rPr>
        <w:t>nawcy wynagrodzenie należne z tytułu wykonanego zlecenia.</w:t>
      </w:r>
    </w:p>
    <w:p w14:paraId="7FEA530A" w14:textId="77777777" w:rsidR="00610360" w:rsidRDefault="00363B5F">
      <w:pPr>
        <w:widowControl/>
        <w:numPr>
          <w:ilvl w:val="0"/>
          <w:numId w:val="20"/>
        </w:numPr>
        <w:tabs>
          <w:tab w:val="left" w:pos="360"/>
        </w:tabs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 xml:space="preserve">W przypadku nieprzedłożenia przez Wykonawcę wszystkich niezbędnych dowodów zapłaty podwykonawcy lub dalszemu podwykonawcy, Zamawiający wstrzyma wypłatę należnego Wykonawcy wynagrodzenia za odebrane </w:t>
      </w:r>
      <w:r>
        <w:rPr>
          <w:rFonts w:cs="Times New Roman"/>
          <w:sz w:val="22"/>
          <w:szCs w:val="22"/>
        </w:rPr>
        <w:t>roboty budowlane w części równej sumie kwot wynikających z dostarczonych Zamawiającemu umów oraz nieprzedstawienia dowodów zapłaty, do czasu przedłożenia Zamawiającemu dowodów dokonania przez Wykonawcę zapłaty wynagrodzenia należnego podwykonawcy lub dalsz</w:t>
      </w:r>
      <w:r>
        <w:rPr>
          <w:rFonts w:cs="Times New Roman"/>
          <w:sz w:val="22"/>
          <w:szCs w:val="22"/>
        </w:rPr>
        <w:t>emu podwykonawcy z tytułu realizacji umowy o podwykonawstwo zawartej w celu realizacji przedmiotu umowy określonego w § 2.</w:t>
      </w:r>
    </w:p>
    <w:p w14:paraId="5B809A19" w14:textId="77777777" w:rsidR="00610360" w:rsidRDefault="00363B5F">
      <w:pPr>
        <w:widowControl/>
        <w:numPr>
          <w:ilvl w:val="0"/>
          <w:numId w:val="20"/>
        </w:numPr>
        <w:tabs>
          <w:tab w:val="left" w:pos="360"/>
        </w:tabs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W przypadku uchylenia się od obowiązku zapłaty odpowiednio przez Wykonawcę, podwykonawcę lub dalszego podwykonawcę wymagalnego wynagr</w:t>
      </w:r>
      <w:r>
        <w:rPr>
          <w:rFonts w:cs="Times New Roman"/>
          <w:sz w:val="22"/>
          <w:szCs w:val="22"/>
        </w:rPr>
        <w:t xml:space="preserve">odzenia przysługującego podwykonawcy lub dalszemu podwykonawcy, który zawarł zaakceptowaną przez Zamawiającego umowę o podwykonawstwo, której przedmiotem są roboty budowlane wykonane w ramach realizacji przedmiotu umowy określonego w § 2, lub który zawarł </w:t>
      </w:r>
      <w:r>
        <w:rPr>
          <w:rFonts w:cs="Times New Roman"/>
          <w:sz w:val="22"/>
          <w:szCs w:val="22"/>
        </w:rPr>
        <w:t xml:space="preserve">przedłożoną Zamawiającemu umowę o podwykonawstwo, której przedmiotem są dostawy lub usługi wykonanie w ramach realizacji przedmiotu umowy określonego w § 2, Zamawiający dokona jego zapłaty przy uwzględnieniu zasad określonych w art. 465 ust. 1 – 5 ustawy </w:t>
      </w:r>
      <w:proofErr w:type="spellStart"/>
      <w:r>
        <w:rPr>
          <w:rFonts w:cs="Times New Roman"/>
          <w:sz w:val="22"/>
          <w:szCs w:val="22"/>
        </w:rPr>
        <w:t>P</w:t>
      </w:r>
      <w:r>
        <w:rPr>
          <w:rFonts w:cs="Times New Roman"/>
          <w:sz w:val="22"/>
          <w:szCs w:val="22"/>
        </w:rPr>
        <w:t>zp</w:t>
      </w:r>
      <w:proofErr w:type="spellEnd"/>
      <w:r>
        <w:rPr>
          <w:rFonts w:cs="Times New Roman"/>
          <w:sz w:val="22"/>
          <w:szCs w:val="22"/>
        </w:rPr>
        <w:t>.</w:t>
      </w:r>
    </w:p>
    <w:p w14:paraId="6FA48779" w14:textId="77777777" w:rsidR="00610360" w:rsidRDefault="00363B5F">
      <w:pPr>
        <w:widowControl/>
        <w:numPr>
          <w:ilvl w:val="0"/>
          <w:numId w:val="20"/>
        </w:numPr>
        <w:tabs>
          <w:tab w:val="left" w:pos="360"/>
        </w:tabs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Bezpośrednia zapłata wymagalnego wynagrodzenia przysługującego podwykonawcy lub dalszemu podwykonawcy nastąpi w ciągu 30 dni od dnia ostatecznego uznania przez Zamawiającego zasadności takiej zapłaty.</w:t>
      </w:r>
    </w:p>
    <w:p w14:paraId="15EE175C" w14:textId="77777777" w:rsidR="00610360" w:rsidRDefault="00363B5F">
      <w:pPr>
        <w:widowControl/>
        <w:numPr>
          <w:ilvl w:val="0"/>
          <w:numId w:val="20"/>
        </w:numPr>
        <w:tabs>
          <w:tab w:val="left" w:pos="360"/>
        </w:tabs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W przypadku dokonania przez Zamawiającego bezpośred</w:t>
      </w:r>
      <w:r>
        <w:rPr>
          <w:rFonts w:cs="Times New Roman"/>
          <w:sz w:val="22"/>
          <w:szCs w:val="22"/>
        </w:rPr>
        <w:t xml:space="preserve">niej zapłaty podwykonawcy lub dalszemu podwykonawcy przy uwzględnieniu zasad określonych w art. 465 ust. 1 – 5 ustawy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>, Zamawiający potrąci kwotę wypłaconego podwykonawcy lub dalszemu podwykonawcy wynagrodzenia z wynagrodzenia należnego Wykonawcy.</w:t>
      </w:r>
    </w:p>
    <w:p w14:paraId="6A02D533" w14:textId="77777777" w:rsidR="00610360" w:rsidRDefault="00610360">
      <w:pPr>
        <w:spacing w:line="240" w:lineRule="auto"/>
        <w:rPr>
          <w:rFonts w:cs="Times New Roman"/>
          <w:b/>
          <w:sz w:val="20"/>
          <w:szCs w:val="20"/>
        </w:rPr>
      </w:pPr>
    </w:p>
    <w:p w14:paraId="09B9E8E3" w14:textId="77777777" w:rsidR="00610360" w:rsidRDefault="00363B5F">
      <w:pPr>
        <w:spacing w:line="240" w:lineRule="auto"/>
        <w:jc w:val="center"/>
      </w:pPr>
      <w:r>
        <w:rPr>
          <w:rFonts w:cs="Times New Roman"/>
          <w:b/>
          <w:sz w:val="22"/>
          <w:szCs w:val="22"/>
        </w:rPr>
        <w:t>§ 10</w:t>
      </w:r>
      <w:r>
        <w:rPr>
          <w:rFonts w:cs="Times New Roman"/>
          <w:b/>
          <w:sz w:val="22"/>
          <w:szCs w:val="22"/>
        </w:rPr>
        <w:t>. Zabezpieczenie należytego wykonania umowy</w:t>
      </w:r>
    </w:p>
    <w:p w14:paraId="3C27FA65" w14:textId="77777777" w:rsidR="00610360" w:rsidRDefault="00363B5F">
      <w:pPr>
        <w:numPr>
          <w:ilvl w:val="0"/>
          <w:numId w:val="3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Dla zabezpieczenia należytego wykonania umowy Wykonawca wnosi zabezpieczenie należytego wykon</w:t>
      </w:r>
      <w:r>
        <w:rPr>
          <w:rFonts w:cs="Times New Roman"/>
          <w:color w:val="000000"/>
          <w:sz w:val="22"/>
          <w:szCs w:val="22"/>
        </w:rPr>
        <w:t xml:space="preserve">ania umowy w wysokości 5 % wartości przedmiotu umowy w kwocie – </w:t>
      </w:r>
      <w:r>
        <w:rPr>
          <w:rFonts w:cs="Times New Roman"/>
          <w:b/>
          <w:color w:val="000000"/>
          <w:sz w:val="22"/>
          <w:szCs w:val="22"/>
        </w:rPr>
        <w:t>………………….. zł w ……………............</w:t>
      </w:r>
    </w:p>
    <w:p w14:paraId="64BDDBCA" w14:textId="77777777" w:rsidR="00610360" w:rsidRDefault="00363B5F">
      <w:pPr>
        <w:numPr>
          <w:ilvl w:val="0"/>
          <w:numId w:val="3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lastRenderedPageBreak/>
        <w:t xml:space="preserve">Kwota </w:t>
      </w:r>
      <w:r>
        <w:rPr>
          <w:rFonts w:cs="Times New Roman"/>
          <w:b/>
          <w:sz w:val="22"/>
          <w:szCs w:val="22"/>
        </w:rPr>
        <w:t>………….</w:t>
      </w:r>
      <w:r>
        <w:rPr>
          <w:rFonts w:cs="Times New Roman"/>
          <w:sz w:val="22"/>
          <w:szCs w:val="22"/>
        </w:rPr>
        <w:t xml:space="preserve"> tj. 70% za</w:t>
      </w:r>
      <w:r>
        <w:rPr>
          <w:rFonts w:cs="Times New Roman"/>
          <w:sz w:val="22"/>
          <w:szCs w:val="22"/>
        </w:rPr>
        <w:t>bezpieczenia należytego wykonania przedmiotu umowy zgodnie z jej treścią zostanie zwrócona (zwolniona) w ciągu 30 dni po końcowym odbiorze.</w:t>
      </w:r>
    </w:p>
    <w:p w14:paraId="62A5D230" w14:textId="77777777" w:rsidR="00610360" w:rsidRDefault="00363B5F">
      <w:pPr>
        <w:numPr>
          <w:ilvl w:val="0"/>
          <w:numId w:val="3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 xml:space="preserve">Kwota </w:t>
      </w:r>
      <w:r>
        <w:rPr>
          <w:rFonts w:cs="Times New Roman"/>
          <w:b/>
          <w:sz w:val="22"/>
          <w:szCs w:val="22"/>
        </w:rPr>
        <w:t>………….</w:t>
      </w:r>
      <w:r>
        <w:rPr>
          <w:rFonts w:cs="Times New Roman"/>
          <w:sz w:val="22"/>
          <w:szCs w:val="22"/>
        </w:rPr>
        <w:t xml:space="preserve"> tj. 30% zabezpieczenia należytego wykonania umowy mająca pokrywać roszczenia Zamawiającego z tytułu ręko</w:t>
      </w:r>
      <w:r>
        <w:rPr>
          <w:rFonts w:cs="Times New Roman"/>
          <w:sz w:val="22"/>
          <w:szCs w:val="22"/>
        </w:rPr>
        <w:t>jmi zostanie zwrócona (zwolniona) w ciągu 15 dni po odbiorze robót po okresie rękojmi za wady.</w:t>
      </w:r>
    </w:p>
    <w:p w14:paraId="0E7D544E" w14:textId="77777777" w:rsidR="00610360" w:rsidRDefault="00610360">
      <w:pPr>
        <w:spacing w:line="240" w:lineRule="auto"/>
        <w:rPr>
          <w:rFonts w:cs="Times New Roman"/>
          <w:b/>
          <w:sz w:val="20"/>
          <w:szCs w:val="20"/>
        </w:rPr>
      </w:pPr>
    </w:p>
    <w:p w14:paraId="7917F825" w14:textId="77777777" w:rsidR="00610360" w:rsidRDefault="00363B5F">
      <w:pPr>
        <w:spacing w:line="240" w:lineRule="auto"/>
        <w:jc w:val="center"/>
      </w:pPr>
      <w:r>
        <w:rPr>
          <w:rFonts w:cs="Times New Roman"/>
          <w:b/>
          <w:sz w:val="22"/>
          <w:szCs w:val="22"/>
        </w:rPr>
        <w:t>§ 11. Rękojmia za wady, gwarancja i zastępcze usuwanie wad</w:t>
      </w:r>
    </w:p>
    <w:p w14:paraId="27978C0B" w14:textId="77777777" w:rsidR="00610360" w:rsidRDefault="00363B5F">
      <w:pPr>
        <w:numPr>
          <w:ilvl w:val="0"/>
          <w:numId w:val="23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Wykonawca udziela Zamawiającemu gwarancji jakości i rękojmi na roboty, wbudowane materiały i urządzen</w:t>
      </w:r>
      <w:r>
        <w:rPr>
          <w:rFonts w:cs="Times New Roman"/>
          <w:sz w:val="22"/>
          <w:szCs w:val="22"/>
        </w:rPr>
        <w:t>ia stanowiące przedmiot umowy.</w:t>
      </w:r>
    </w:p>
    <w:p w14:paraId="7BE44B59" w14:textId="77777777" w:rsidR="00610360" w:rsidRDefault="00363B5F">
      <w:pPr>
        <w:numPr>
          <w:ilvl w:val="0"/>
          <w:numId w:val="23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 xml:space="preserve">Termin gwarancji i rękojmi ustala się na okres </w:t>
      </w:r>
      <w:r>
        <w:rPr>
          <w:rFonts w:cs="Times New Roman"/>
          <w:b/>
          <w:sz w:val="22"/>
          <w:szCs w:val="22"/>
        </w:rPr>
        <w:t>…………. miesięcy.</w:t>
      </w:r>
      <w:r>
        <w:rPr>
          <w:rFonts w:cs="Times New Roman"/>
          <w:sz w:val="22"/>
          <w:szCs w:val="22"/>
        </w:rPr>
        <w:t xml:space="preserve"> Gwarancja i rękojmia rozpoczyna swój bieg od daty odbioru końcowego od Wykonawcy przedmiotu umowy.</w:t>
      </w:r>
    </w:p>
    <w:p w14:paraId="002B8EDF" w14:textId="77777777" w:rsidR="00610360" w:rsidRDefault="00363B5F">
      <w:pPr>
        <w:numPr>
          <w:ilvl w:val="0"/>
          <w:numId w:val="23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Wykonawca jest odpowiedzialny względem Zamawiającego, jeżeli wy</w:t>
      </w:r>
      <w:r>
        <w:rPr>
          <w:rFonts w:cs="Times New Roman"/>
          <w:sz w:val="22"/>
          <w:szCs w:val="22"/>
        </w:rPr>
        <w:t>konany przedmiot umowy ma wady zmniejszające jego wartość lub użyteczność ze względu na cel określony w umowie lub wynikający z przeznaczenia rzeczy, albo jeżeli wykonany przedmiot umowy nie ma właściwości, które zgodnie z dokumentacją robót posiadać powin</w:t>
      </w:r>
      <w:r>
        <w:rPr>
          <w:rFonts w:cs="Times New Roman"/>
          <w:sz w:val="22"/>
          <w:szCs w:val="22"/>
        </w:rPr>
        <w:t>ien lub został wydany w stanie niezupełnym.</w:t>
      </w:r>
    </w:p>
    <w:p w14:paraId="2214A61A" w14:textId="77777777" w:rsidR="00610360" w:rsidRDefault="00363B5F">
      <w:pPr>
        <w:numPr>
          <w:ilvl w:val="0"/>
          <w:numId w:val="23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Wykonawca jest odpowiedzialny z tytułu rękojmi za wady fizyczne przedmiotu umowy istniejące w czasie dokonywania czynności odbioru oraz za wady powstałe po odbiorze.</w:t>
      </w:r>
    </w:p>
    <w:p w14:paraId="0D3509EB" w14:textId="77777777" w:rsidR="00610360" w:rsidRDefault="00363B5F">
      <w:pPr>
        <w:numPr>
          <w:ilvl w:val="0"/>
          <w:numId w:val="23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 xml:space="preserve">Dokument gwarancji wystawiony zostanie w </w:t>
      </w:r>
      <w:r>
        <w:rPr>
          <w:rFonts w:cs="Times New Roman"/>
          <w:sz w:val="22"/>
          <w:szCs w:val="22"/>
        </w:rPr>
        <w:t>dniu odbioru końcowego w formie i treści określonej w załączniku nr 5 do umowy.</w:t>
      </w:r>
    </w:p>
    <w:p w14:paraId="46CA2F66" w14:textId="77777777" w:rsidR="00610360" w:rsidRDefault="00610360">
      <w:pPr>
        <w:spacing w:line="240" w:lineRule="auto"/>
        <w:ind w:left="360"/>
        <w:jc w:val="both"/>
        <w:textAlignment w:val="auto"/>
        <w:rPr>
          <w:rFonts w:cs="Times New Roman"/>
          <w:sz w:val="12"/>
          <w:szCs w:val="12"/>
        </w:rPr>
      </w:pPr>
    </w:p>
    <w:p w14:paraId="55892A47" w14:textId="77777777" w:rsidR="00610360" w:rsidRDefault="00363B5F">
      <w:pPr>
        <w:spacing w:line="240" w:lineRule="auto"/>
        <w:jc w:val="center"/>
      </w:pPr>
      <w:r>
        <w:rPr>
          <w:rFonts w:cs="Times New Roman"/>
          <w:b/>
          <w:sz w:val="22"/>
          <w:szCs w:val="22"/>
        </w:rPr>
        <w:t>§ 12. Roboty dodatkowe lub zamienne</w:t>
      </w:r>
    </w:p>
    <w:p w14:paraId="0A27D7EA" w14:textId="77777777" w:rsidR="00610360" w:rsidRDefault="00363B5F">
      <w:pPr>
        <w:numPr>
          <w:ilvl w:val="0"/>
          <w:numId w:val="28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Roboty dodatkowe, których potwierdzona przez Zamawiającego konieczność wykonania wystąpi w toku realizacji przedmiotu umowy, a których zakr</w:t>
      </w:r>
      <w:r>
        <w:rPr>
          <w:rFonts w:cs="Times New Roman"/>
          <w:sz w:val="22"/>
          <w:szCs w:val="22"/>
        </w:rPr>
        <w:t>es nie przekracza uprawnień Zamawiającego z mocy ustawy Prawo Zamówień Publicznych Wykonawca zobowiązany jest wykonać przy zachowaniu tych samych stawek kalkulacyjnych, norm, parametrów i standardów, po podpisaniu przez strony aneksu do umowy, ustalającego</w:t>
      </w:r>
      <w:r>
        <w:rPr>
          <w:rFonts w:cs="Times New Roman"/>
          <w:sz w:val="22"/>
          <w:szCs w:val="22"/>
        </w:rPr>
        <w:t xml:space="preserve"> zakres rzeczowy, finansowy i termin wykonania, na podstawie protokołu konieczności.</w:t>
      </w:r>
    </w:p>
    <w:p w14:paraId="3592D19F" w14:textId="77777777" w:rsidR="00610360" w:rsidRDefault="00363B5F">
      <w:pPr>
        <w:numPr>
          <w:ilvl w:val="0"/>
          <w:numId w:val="28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Roboty zamienne, których potwierdzona przez Zamawiającego konieczność wykonania wystąpi w toku realizacji przedmiotu umowy, a których zakres nie przekracza uprawnień Zamaw</w:t>
      </w:r>
      <w:r>
        <w:rPr>
          <w:rFonts w:cs="Times New Roman"/>
          <w:sz w:val="22"/>
          <w:szCs w:val="22"/>
        </w:rPr>
        <w:t xml:space="preserve">iającego z mocy ustawy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>, Wykonawca zobowiązany jest wykonać przy zachowaniu tych samych stawek kalkulacyjnych, norm, parametrów i standardów, po podpisaniu przez strony aneksu do umowy, ustalającego zakres rzeczowy, finansowy i termin wykonania, na pods</w:t>
      </w:r>
      <w:r>
        <w:rPr>
          <w:rFonts w:cs="Times New Roman"/>
          <w:sz w:val="22"/>
          <w:szCs w:val="22"/>
        </w:rPr>
        <w:t xml:space="preserve">tawie protokołu konieczności.                                                                                                     </w:t>
      </w:r>
    </w:p>
    <w:p w14:paraId="5C80A1A5" w14:textId="77777777" w:rsidR="00610360" w:rsidRDefault="00363B5F">
      <w:pPr>
        <w:numPr>
          <w:ilvl w:val="0"/>
          <w:numId w:val="28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Wynagrodzenie za roboty, o których mowa w ust. 1 i 2 będzie ustalone kosztorysem potwierdzonym i zaakceptowanym przez Inspekt</w:t>
      </w:r>
      <w:r>
        <w:rPr>
          <w:rFonts w:cs="Times New Roman"/>
          <w:sz w:val="22"/>
          <w:szCs w:val="22"/>
        </w:rPr>
        <w:t>ora nadzoru inwestorskiego.</w:t>
      </w:r>
    </w:p>
    <w:p w14:paraId="4DC60B76" w14:textId="77777777" w:rsidR="00610360" w:rsidRDefault="00363B5F">
      <w:pPr>
        <w:numPr>
          <w:ilvl w:val="0"/>
          <w:numId w:val="28"/>
        </w:numPr>
        <w:spacing w:line="240" w:lineRule="auto"/>
        <w:jc w:val="both"/>
        <w:textAlignment w:val="auto"/>
      </w:pPr>
      <w:r>
        <w:rPr>
          <w:rFonts w:cs="Times New Roman"/>
          <w:color w:val="000000"/>
          <w:sz w:val="22"/>
          <w:szCs w:val="22"/>
        </w:rPr>
        <w:t xml:space="preserve">Dla materiałów i sprzętu nie występujących w ofercie będą przyjmowane ceny rynkowe, lecz nie wyższe niż minimalne ceny z informatora </w:t>
      </w:r>
      <w:proofErr w:type="spellStart"/>
      <w:r>
        <w:rPr>
          <w:rFonts w:cs="Times New Roman"/>
          <w:color w:val="000000"/>
          <w:sz w:val="22"/>
          <w:szCs w:val="22"/>
        </w:rPr>
        <w:t>Sekocenbudu</w:t>
      </w:r>
      <w:proofErr w:type="spellEnd"/>
      <w:r>
        <w:rPr>
          <w:rFonts w:cs="Times New Roman"/>
          <w:color w:val="000000"/>
          <w:sz w:val="22"/>
          <w:szCs w:val="22"/>
        </w:rPr>
        <w:t xml:space="preserve"> dla kwartału, w którym wystąpi konieczność wykonania robót dodatkowych i zamiennych</w:t>
      </w:r>
      <w:r>
        <w:rPr>
          <w:rFonts w:cs="Times New Roman"/>
          <w:color w:val="000000"/>
          <w:sz w:val="22"/>
          <w:szCs w:val="22"/>
        </w:rPr>
        <w:t>.</w:t>
      </w:r>
    </w:p>
    <w:p w14:paraId="41B28383" w14:textId="77777777" w:rsidR="00610360" w:rsidRDefault="00610360">
      <w:pPr>
        <w:spacing w:line="240" w:lineRule="auto"/>
        <w:ind w:left="360"/>
        <w:jc w:val="both"/>
        <w:textAlignment w:val="auto"/>
        <w:rPr>
          <w:sz w:val="20"/>
          <w:szCs w:val="20"/>
        </w:rPr>
      </w:pPr>
    </w:p>
    <w:p w14:paraId="786C03AA" w14:textId="77777777" w:rsidR="00610360" w:rsidRDefault="00363B5F">
      <w:pPr>
        <w:spacing w:line="240" w:lineRule="auto"/>
        <w:jc w:val="center"/>
      </w:pPr>
      <w:r>
        <w:rPr>
          <w:rFonts w:cs="Times New Roman"/>
          <w:b/>
          <w:bCs/>
          <w:sz w:val="22"/>
          <w:szCs w:val="22"/>
        </w:rPr>
        <w:t>§ 13. Odstąpienie od umowy</w:t>
      </w:r>
    </w:p>
    <w:p w14:paraId="62D5911C" w14:textId="77777777" w:rsidR="00610360" w:rsidRDefault="00363B5F">
      <w:pPr>
        <w:numPr>
          <w:ilvl w:val="0"/>
          <w:numId w:val="11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Zamawiającemu przysługuje prawo odstąpienia od umowy, gdy:</w:t>
      </w:r>
    </w:p>
    <w:p w14:paraId="362CBEDB" w14:textId="77777777" w:rsidR="00610360" w:rsidRDefault="00363B5F">
      <w:pPr>
        <w:numPr>
          <w:ilvl w:val="0"/>
          <w:numId w:val="32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Wykonawca przerwał z przyczyn leżących po stronie Wykonawcy realizację przedmiotu umowy i przerwa ta trwa dłużej niż 30 dni;</w:t>
      </w:r>
    </w:p>
    <w:p w14:paraId="6DA2AFAC" w14:textId="77777777" w:rsidR="00610360" w:rsidRDefault="00363B5F">
      <w:pPr>
        <w:numPr>
          <w:ilvl w:val="0"/>
          <w:numId w:val="32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Zamawiający powziął wiadomość o wystąpieni</w:t>
      </w:r>
      <w:r>
        <w:rPr>
          <w:rFonts w:cs="Times New Roman"/>
          <w:sz w:val="22"/>
          <w:szCs w:val="22"/>
        </w:rPr>
        <w:t>u istotnej zmiany okoliczności powodującej, że wykonanie umowy nie leży w interesie publicznym, czego nie można było przewidzieć w chwili zawarcia umowy. Odstąpienie następuje w terminie 30 dni od powzięcia wiadomości.</w:t>
      </w:r>
    </w:p>
    <w:p w14:paraId="153A4AB4" w14:textId="77777777" w:rsidR="00610360" w:rsidRDefault="00363B5F">
      <w:pPr>
        <w:spacing w:line="240" w:lineRule="auto"/>
        <w:ind w:left="720"/>
        <w:jc w:val="both"/>
      </w:pPr>
      <w:r>
        <w:rPr>
          <w:rFonts w:cs="Times New Roman"/>
          <w:sz w:val="22"/>
          <w:szCs w:val="22"/>
        </w:rPr>
        <w:t>W takim przypadku Wykonawcy przysługu</w:t>
      </w:r>
      <w:r>
        <w:rPr>
          <w:rFonts w:cs="Times New Roman"/>
          <w:sz w:val="22"/>
          <w:szCs w:val="22"/>
        </w:rPr>
        <w:t>je wynagrodzenie należne z tytułu wykonania części umowy potwierdzonej wpisem w protokole odbioru.</w:t>
      </w:r>
    </w:p>
    <w:p w14:paraId="7850A08C" w14:textId="77777777" w:rsidR="00610360" w:rsidRDefault="00363B5F">
      <w:pPr>
        <w:numPr>
          <w:ilvl w:val="0"/>
          <w:numId w:val="32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Wykonawca realizuje roboty przewidziane niniejszą umową w sposób niezgodny z niniejszą umową lub wskazaniami Zamawiającego.</w:t>
      </w:r>
    </w:p>
    <w:p w14:paraId="482C0DCD" w14:textId="77777777" w:rsidR="00610360" w:rsidRDefault="00363B5F">
      <w:pPr>
        <w:numPr>
          <w:ilvl w:val="0"/>
          <w:numId w:val="32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Wykonawca pomimo uprzedniego pise</w:t>
      </w:r>
      <w:r>
        <w:rPr>
          <w:rFonts w:cs="Times New Roman"/>
          <w:sz w:val="22"/>
          <w:szCs w:val="22"/>
        </w:rPr>
        <w:t>mnego zastrzeżenia inspektora nadzoru inwestorskiego i wezwania do realizacji warunków umowy nie wykonuje robót zgodnie z warunkami umownymi lub zaniedbuje zobowiązania umowne w szczególności, gdy wykonuje roboty z udziałem podwykonawcy, na którego Zamawia</w:t>
      </w:r>
      <w:r>
        <w:rPr>
          <w:rFonts w:cs="Times New Roman"/>
          <w:sz w:val="22"/>
          <w:szCs w:val="22"/>
        </w:rPr>
        <w:t xml:space="preserve">jący nie wyraził zgody.                                   </w:t>
      </w:r>
    </w:p>
    <w:p w14:paraId="5D1A3D86" w14:textId="77777777" w:rsidR="00610360" w:rsidRDefault="00363B5F">
      <w:pPr>
        <w:numPr>
          <w:ilvl w:val="0"/>
          <w:numId w:val="11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 xml:space="preserve">Wykonawcy przysługuje prawo odstąpienia od umowy, jeżeli Zamawiający:                   </w:t>
      </w:r>
    </w:p>
    <w:p w14:paraId="52B72588" w14:textId="77777777" w:rsidR="00610360" w:rsidRDefault="00363B5F">
      <w:pPr>
        <w:numPr>
          <w:ilvl w:val="0"/>
          <w:numId w:val="8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 xml:space="preserve">odmawia bez wskazania uzasadnionej przyczyny odbioru robót lub podpisania protokołu odbioru;                </w:t>
      </w:r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 </w:t>
      </w:r>
    </w:p>
    <w:p w14:paraId="5727A2CE" w14:textId="77777777" w:rsidR="00610360" w:rsidRDefault="00363B5F">
      <w:pPr>
        <w:numPr>
          <w:ilvl w:val="0"/>
          <w:numId w:val="8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 xml:space="preserve">zawiadomi Wykonawcę, iż wobec zaistnienia uprzednio nieprzewidzianych okoliczności nie będzie mógł spełnić swoich zobowiązań umownych wobec Wykonawcy.                             </w:t>
      </w:r>
    </w:p>
    <w:p w14:paraId="269D8EDB" w14:textId="77777777" w:rsidR="00610360" w:rsidRDefault="00363B5F">
      <w:pPr>
        <w:numPr>
          <w:ilvl w:val="0"/>
          <w:numId w:val="11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 xml:space="preserve">Odstąpienie od umowy, o którym mowa w ust. 1 i 2, powinno nastąpić w formie </w:t>
      </w:r>
      <w:r>
        <w:rPr>
          <w:rFonts w:cs="Times New Roman"/>
          <w:sz w:val="22"/>
          <w:szCs w:val="22"/>
        </w:rPr>
        <w:t xml:space="preserve">pisemnej pod rygorem </w:t>
      </w:r>
      <w:r>
        <w:rPr>
          <w:rFonts w:cs="Times New Roman"/>
          <w:sz w:val="22"/>
          <w:szCs w:val="22"/>
        </w:rPr>
        <w:lastRenderedPageBreak/>
        <w:t xml:space="preserve">nieważności takiego oświadczenia i powinno zawierać uzasadnienie. </w:t>
      </w:r>
    </w:p>
    <w:p w14:paraId="057E2F1E" w14:textId="77777777" w:rsidR="00610360" w:rsidRDefault="00363B5F">
      <w:pPr>
        <w:numPr>
          <w:ilvl w:val="0"/>
          <w:numId w:val="11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 xml:space="preserve">W wypadku odstąpienia od umowy Wykonawcę oraz Zamawiającego obciążają następujące obowiązki:                                                                            </w:t>
      </w:r>
      <w:r>
        <w:rPr>
          <w:rFonts w:cs="Times New Roman"/>
          <w:sz w:val="22"/>
          <w:szCs w:val="22"/>
        </w:rPr>
        <w:t xml:space="preserve">                                </w:t>
      </w:r>
    </w:p>
    <w:p w14:paraId="54E25748" w14:textId="77777777" w:rsidR="00610360" w:rsidRDefault="00363B5F">
      <w:pPr>
        <w:numPr>
          <w:ilvl w:val="0"/>
          <w:numId w:val="36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 xml:space="preserve">Wykonawca zabezpieczy przerwane roboty w zakresie obustronnie uzgodnionym na koszt tej strony, z której to winy nastąpiło odstąpienie od umowy;                                             </w:t>
      </w:r>
    </w:p>
    <w:p w14:paraId="0A3B46A4" w14:textId="77777777" w:rsidR="00610360" w:rsidRDefault="00363B5F">
      <w:pPr>
        <w:numPr>
          <w:ilvl w:val="0"/>
          <w:numId w:val="36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Wykonawca zgłosi do dokonania prze</w:t>
      </w:r>
      <w:r>
        <w:rPr>
          <w:rFonts w:cs="Times New Roman"/>
          <w:sz w:val="22"/>
          <w:szCs w:val="22"/>
        </w:rPr>
        <w:t>z Zamawiającego odbioru robót przerwanych, jeżeli odstąpienie od umowy nastąpiło z przyczyn, za które Wykonawca nie odpowiada; przy udziale Zamawiającego sporządzi szczegółowy protokół inwentaryzacji robót w toku wraz z zestawieniem wartości wykonanych rob</w:t>
      </w:r>
      <w:r>
        <w:rPr>
          <w:rFonts w:cs="Times New Roman"/>
          <w:sz w:val="22"/>
          <w:szCs w:val="22"/>
        </w:rPr>
        <w:t xml:space="preserve">ót według stanu na dzień odstąpienia; protokół inwentaryzacji robót w toku stanowić będzie podstawę do wystawienia faktury VAT przez Wykonawcę.                                                                                                                 </w:t>
      </w:r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</w:t>
      </w:r>
    </w:p>
    <w:p w14:paraId="1F11C11F" w14:textId="77777777" w:rsidR="00610360" w:rsidRDefault="00363B5F">
      <w:pPr>
        <w:numPr>
          <w:ilvl w:val="0"/>
          <w:numId w:val="11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Zamawiający w razie odstąpienia od umowy z przyczyn, za które Wykonawca nie odpowiada, obowiązany jest do dokonania odbioru robót pr</w:t>
      </w:r>
      <w:r>
        <w:rPr>
          <w:rFonts w:cs="Times New Roman"/>
          <w:sz w:val="22"/>
          <w:szCs w:val="22"/>
        </w:rPr>
        <w:t xml:space="preserve">zerwanych oraz przejęcia od Wykonawcy terenu robót w terminie 10 dni od daty odstąpienia oraz do zapłaty wynagrodzenia za roboty, które zostały wykonane do dnia odstąpienia.                                      </w:t>
      </w:r>
    </w:p>
    <w:p w14:paraId="0321A344" w14:textId="198ADBE0" w:rsidR="00610360" w:rsidRPr="00225DC9" w:rsidRDefault="00363B5F" w:rsidP="00225DC9">
      <w:pPr>
        <w:numPr>
          <w:ilvl w:val="0"/>
          <w:numId w:val="11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 xml:space="preserve">Jeżeli Wykonawca będzie wykonywał przedmiot </w:t>
      </w:r>
      <w:r>
        <w:rPr>
          <w:rFonts w:cs="Times New Roman"/>
          <w:sz w:val="22"/>
          <w:szCs w:val="22"/>
        </w:rPr>
        <w:t>umowy wadliwie albo sprzecznie z umową Zamawiający może wezwać go do zmiany sposobu wykonywania umowy i wyznaczyć mu w tym celu odpowiedni termin. Po bezskutecznym upływie wyznaczonego terminu Zamawiający może od umowy odstąpić, powierzyć poprawienie lub d</w:t>
      </w:r>
      <w:r>
        <w:rPr>
          <w:rFonts w:cs="Times New Roman"/>
          <w:sz w:val="22"/>
          <w:szCs w:val="22"/>
        </w:rPr>
        <w:t>alsze wykonanie przedmiotu umowy innemu podmiotowi na koszt i ryzyko Wykonawcy.</w:t>
      </w:r>
    </w:p>
    <w:p w14:paraId="3C812585" w14:textId="77777777" w:rsidR="00610360" w:rsidRDefault="00363B5F">
      <w:pPr>
        <w:spacing w:line="240" w:lineRule="auto"/>
        <w:jc w:val="center"/>
      </w:pPr>
      <w:r>
        <w:rPr>
          <w:rFonts w:cs="Times New Roman"/>
          <w:b/>
          <w:bCs/>
          <w:sz w:val="22"/>
          <w:szCs w:val="22"/>
        </w:rPr>
        <w:t>§ 14. Kary umowne</w:t>
      </w:r>
    </w:p>
    <w:p w14:paraId="4189338A" w14:textId="77777777" w:rsidR="00610360" w:rsidRDefault="00363B5F">
      <w:pPr>
        <w:numPr>
          <w:ilvl w:val="0"/>
          <w:numId w:val="35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Strony ustalają odpowiedzialność za niewykonanie lub nienależyte wykonanie zobowiązań umownych przez zapłatę kar umownych w następujących przypadkach i wysok</w:t>
      </w:r>
      <w:r>
        <w:rPr>
          <w:rFonts w:cs="Times New Roman"/>
          <w:sz w:val="22"/>
          <w:szCs w:val="22"/>
        </w:rPr>
        <w:t>ościach:</w:t>
      </w:r>
    </w:p>
    <w:p w14:paraId="478B05E8" w14:textId="77777777" w:rsidR="00610360" w:rsidRDefault="00363B5F">
      <w:pPr>
        <w:numPr>
          <w:ilvl w:val="0"/>
          <w:numId w:val="6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Zamawiający zapłaci Wykonawcy karę umowną za odstąpienie od umowy przez Wykonawcę z przyczyn leżących wyłącznie po stronie Zamawiającego, w wysokości 20 % wynagrodzenia brutto Wykonawcy, o którym mowa w § 9 ust. 1 umowy.</w:t>
      </w:r>
    </w:p>
    <w:p w14:paraId="3B6E67C7" w14:textId="77777777" w:rsidR="00610360" w:rsidRDefault="00363B5F">
      <w:pPr>
        <w:numPr>
          <w:ilvl w:val="0"/>
          <w:numId w:val="6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Wykonawca zapłaci Zamawiaj</w:t>
      </w:r>
      <w:r>
        <w:rPr>
          <w:rFonts w:cs="Times New Roman"/>
          <w:sz w:val="22"/>
          <w:szCs w:val="22"/>
        </w:rPr>
        <w:t>ącemu kary umowne:</w:t>
      </w:r>
    </w:p>
    <w:p w14:paraId="1590169C" w14:textId="77777777" w:rsidR="00610360" w:rsidRDefault="00363B5F">
      <w:pPr>
        <w:numPr>
          <w:ilvl w:val="0"/>
          <w:numId w:val="42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za odstąpienie od umowy niespowodowane przyczynami leżącymi po stronie Zamawiającego w wysokości 20 % wynagrodzenia brutto Wykonawcy, o którym mowa w § 9 ust. 1 umowy,</w:t>
      </w:r>
    </w:p>
    <w:p w14:paraId="53C025EE" w14:textId="77777777" w:rsidR="00610360" w:rsidRDefault="00363B5F">
      <w:pPr>
        <w:numPr>
          <w:ilvl w:val="0"/>
          <w:numId w:val="42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za zwłokę w wykonaniu przedmiotu umowy w wysokości 0,2 % wynagrodzeni</w:t>
      </w:r>
      <w:r>
        <w:rPr>
          <w:rFonts w:cs="Times New Roman"/>
          <w:sz w:val="22"/>
          <w:szCs w:val="22"/>
        </w:rPr>
        <w:t>a brutto Wykonawcy, o którym mowa w § 9 ust. 1 umowy za każdy dzień zwłoki,</w:t>
      </w:r>
    </w:p>
    <w:p w14:paraId="0D7BEB57" w14:textId="77777777" w:rsidR="00610360" w:rsidRDefault="00363B5F">
      <w:pPr>
        <w:numPr>
          <w:ilvl w:val="0"/>
          <w:numId w:val="42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za zwłokę w usunięciu wad stwierdzonych przy odbiorze końcowym robót, w okresie rękojmi lub gwarancji w wysokości 0,2 % wynagrodzenia brutto Wykonawcy, o którym mowa w § 9 ust. 1 u</w:t>
      </w:r>
      <w:r>
        <w:rPr>
          <w:rFonts w:cs="Times New Roman"/>
          <w:sz w:val="22"/>
          <w:szCs w:val="22"/>
        </w:rPr>
        <w:t>mowy za każdy dzień zwłoki licząc od dnia następnego po dniu wyznaczonym przez Zamawiającego za termin usunięcia tych wad,</w:t>
      </w:r>
    </w:p>
    <w:p w14:paraId="66000DD8" w14:textId="77777777" w:rsidR="00610360" w:rsidRDefault="00363B5F">
      <w:pPr>
        <w:numPr>
          <w:ilvl w:val="0"/>
          <w:numId w:val="42"/>
        </w:numPr>
        <w:shd w:val="clear" w:color="auto" w:fill="FFFFFF"/>
        <w:spacing w:line="240" w:lineRule="auto"/>
        <w:jc w:val="both"/>
        <w:textAlignment w:val="auto"/>
      </w:pPr>
      <w:r>
        <w:rPr>
          <w:rFonts w:cs="Times New Roman"/>
          <w:color w:val="000000"/>
          <w:sz w:val="22"/>
          <w:szCs w:val="22"/>
        </w:rPr>
        <w:t xml:space="preserve">z tytułu braku </w:t>
      </w:r>
      <w:r>
        <w:rPr>
          <w:rFonts w:cs="Times New Roman"/>
          <w:sz w:val="22"/>
          <w:szCs w:val="22"/>
        </w:rPr>
        <w:t xml:space="preserve">zapłaty należnego wynagrodzenia podwykonawcom lub dalszym podwykonawcom, w wysokości </w:t>
      </w:r>
      <w:r>
        <w:rPr>
          <w:rFonts w:cs="Times New Roman"/>
          <w:color w:val="000000"/>
          <w:sz w:val="22"/>
          <w:szCs w:val="22"/>
        </w:rPr>
        <w:t>10% wynagrodzenia brutto, określonego w umowie o podwykonawstwo,</w:t>
      </w:r>
    </w:p>
    <w:p w14:paraId="2B1FFBE0" w14:textId="77777777" w:rsidR="00610360" w:rsidRDefault="00363B5F">
      <w:pPr>
        <w:widowControl/>
        <w:numPr>
          <w:ilvl w:val="0"/>
          <w:numId w:val="42"/>
        </w:numPr>
        <w:suppressAutoHyphens w:val="0"/>
        <w:spacing w:line="24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pl-PL"/>
        </w:rPr>
        <w:t>z tytułu nieterminow</w:t>
      </w:r>
      <w:r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>ej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zapłat</w:t>
      </w:r>
      <w:r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>y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należnego wynagrodzenia podwykonawcom lub dalszym podwykonawcom,  </w:t>
      </w:r>
      <w:r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>za każdy dzień zwłoki w wysokości 0,2% wynagrodzenia brutto, określonego w umowie o podwykonawstwo,</w:t>
      </w:r>
    </w:p>
    <w:p w14:paraId="050E8324" w14:textId="77777777" w:rsidR="00610360" w:rsidRDefault="00363B5F">
      <w:pPr>
        <w:widowControl/>
        <w:numPr>
          <w:ilvl w:val="0"/>
          <w:numId w:val="42"/>
        </w:numPr>
        <w:shd w:val="clear" w:color="auto" w:fill="FFFFFF"/>
        <w:suppressAutoHyphens w:val="0"/>
        <w:spacing w:line="240" w:lineRule="auto"/>
        <w:jc w:val="both"/>
        <w:textAlignment w:val="auto"/>
      </w:pPr>
      <w:r>
        <w:rPr>
          <w:rFonts w:eastAsia="Times New Roman" w:cs="Times New Roman"/>
          <w:iCs/>
          <w:kern w:val="0"/>
          <w:sz w:val="22"/>
          <w:szCs w:val="22"/>
          <w:lang w:eastAsia="pl-PL"/>
        </w:rPr>
        <w:t xml:space="preserve">z tytułu 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>nieprzedłożeni</w:t>
      </w:r>
      <w:r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>a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do zaakceptowania projektu umowy o podwykonawstwo, które</w:t>
      </w:r>
      <w:r>
        <w:rPr>
          <w:rFonts w:eastAsia="Times New Roman" w:cs="Times New Roman"/>
          <w:iCs/>
          <w:kern w:val="0"/>
          <w:sz w:val="22"/>
          <w:szCs w:val="22"/>
          <w:lang w:eastAsia="pl-PL"/>
        </w:rPr>
        <w:t xml:space="preserve">j 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>przedm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iotem są roboty budowlane lub projektu jej zmiany, w wysokości </w:t>
      </w:r>
      <w:r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>10% wynagrodzenia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brutto, określonego w umowie o podwykonawstwo,</w:t>
      </w:r>
    </w:p>
    <w:p w14:paraId="18C9A97D" w14:textId="77777777" w:rsidR="00610360" w:rsidRDefault="00363B5F">
      <w:pPr>
        <w:widowControl/>
        <w:numPr>
          <w:ilvl w:val="0"/>
          <w:numId w:val="42"/>
        </w:numPr>
        <w:suppressAutoHyphens w:val="0"/>
        <w:spacing w:line="240" w:lineRule="auto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>z tytułu nieprzedłożenia poświadczonej za zgodność z oryginałem kopii umowy o podwykonawstwo lub jej zmiany, w wysokości 10% wyn</w:t>
      </w:r>
      <w:r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>agrodzenia brutto, określonego w umowie o podwykonawstwo,</w:t>
      </w:r>
    </w:p>
    <w:p w14:paraId="0B77D6BD" w14:textId="77777777" w:rsidR="00610360" w:rsidRDefault="00363B5F">
      <w:pPr>
        <w:widowControl/>
        <w:numPr>
          <w:ilvl w:val="0"/>
          <w:numId w:val="42"/>
        </w:numPr>
        <w:suppressAutoHyphens w:val="0"/>
        <w:spacing w:line="240" w:lineRule="auto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>za brak zmiany umowy o podwykonawstwo w zakresie terminu zapłaty wynagrodzenia w wysokości 1 000 zł za każdy stwierdzony przypadek,</w:t>
      </w:r>
    </w:p>
    <w:p w14:paraId="0F75B83A" w14:textId="77777777" w:rsidR="00610360" w:rsidRDefault="00363B5F">
      <w:pPr>
        <w:numPr>
          <w:ilvl w:val="0"/>
          <w:numId w:val="42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za niespełnienie przez Wykonawcę lub podwykonawcę wymogu zatrudnie</w:t>
      </w:r>
      <w:r>
        <w:rPr>
          <w:rFonts w:cs="Times New Roman"/>
          <w:sz w:val="22"/>
          <w:szCs w:val="22"/>
        </w:rPr>
        <w:t>nia na podstawie umowy o pracę osób wykonujących czynności wskazane w §7 ust. 1 w trakcie realizacji zamówienia, w wysokości 1 000 zł za każdy stwierdzony przypadek,</w:t>
      </w:r>
    </w:p>
    <w:p w14:paraId="322938F3" w14:textId="77777777" w:rsidR="00610360" w:rsidRDefault="00363B5F">
      <w:pPr>
        <w:numPr>
          <w:ilvl w:val="0"/>
          <w:numId w:val="35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Łączna suma kar umownych nie może przekroczyć 20% wynagrodzenia brutto Wykonawcy, o którym</w:t>
      </w:r>
      <w:r>
        <w:rPr>
          <w:rFonts w:cs="Times New Roman"/>
          <w:sz w:val="22"/>
          <w:szCs w:val="22"/>
        </w:rPr>
        <w:t xml:space="preserve"> mowa w § 9 ust. 1.</w:t>
      </w:r>
    </w:p>
    <w:p w14:paraId="727A9EBC" w14:textId="77777777" w:rsidR="00610360" w:rsidRDefault="00363B5F">
      <w:pPr>
        <w:numPr>
          <w:ilvl w:val="0"/>
          <w:numId w:val="35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Zapłata kary umownej może nastąpić, według uznania Zamawiającego, poprzez potrącenie jej z wynagrodzeniem Wykonawcy.</w:t>
      </w:r>
    </w:p>
    <w:p w14:paraId="615DC0AD" w14:textId="596877B1" w:rsidR="00610360" w:rsidRPr="00225DC9" w:rsidRDefault="00363B5F" w:rsidP="00225DC9">
      <w:pPr>
        <w:numPr>
          <w:ilvl w:val="0"/>
          <w:numId w:val="35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Jeżeli kara umowna nie pokrywa poniesionej szkody Zamawiający może dochodzić odszkodowania uzupełniającego.</w:t>
      </w:r>
    </w:p>
    <w:p w14:paraId="64B58F27" w14:textId="77777777" w:rsidR="00610360" w:rsidRDefault="00363B5F">
      <w:pPr>
        <w:spacing w:line="240" w:lineRule="auto"/>
        <w:jc w:val="center"/>
      </w:pPr>
      <w:r>
        <w:rPr>
          <w:rFonts w:cs="Times New Roman"/>
          <w:b/>
          <w:sz w:val="22"/>
          <w:szCs w:val="22"/>
        </w:rPr>
        <w:t>§ 15. Zmia</w:t>
      </w:r>
      <w:r>
        <w:rPr>
          <w:rFonts w:cs="Times New Roman"/>
          <w:b/>
          <w:sz w:val="22"/>
          <w:szCs w:val="22"/>
        </w:rPr>
        <w:t>na umowy</w:t>
      </w:r>
    </w:p>
    <w:p w14:paraId="2441B0FF" w14:textId="77777777" w:rsidR="00610360" w:rsidRDefault="00363B5F">
      <w:pPr>
        <w:numPr>
          <w:ilvl w:val="0"/>
          <w:numId w:val="4"/>
        </w:numPr>
        <w:tabs>
          <w:tab w:val="left" w:pos="426"/>
        </w:tabs>
        <w:spacing w:line="240" w:lineRule="auto"/>
        <w:jc w:val="both"/>
        <w:textAlignment w:val="auto"/>
      </w:pPr>
      <w:r>
        <w:rPr>
          <w:rFonts w:cs="Times New Roman"/>
          <w:color w:val="000000"/>
          <w:sz w:val="22"/>
          <w:szCs w:val="22"/>
        </w:rPr>
        <w:t xml:space="preserve">Zakazuje się istotnych zmian postanowień zawartej umowy w stosunku do treści oferty, na podstawie której dokonano wyboru Wykonawcy, chyba, że Zamawiający przewidział możliwość dokonania takiej </w:t>
      </w:r>
      <w:r>
        <w:rPr>
          <w:rFonts w:cs="Times New Roman"/>
          <w:color w:val="000000"/>
          <w:sz w:val="22"/>
          <w:szCs w:val="22"/>
        </w:rPr>
        <w:lastRenderedPageBreak/>
        <w:t>zmiany w ogłoszeniu o zamówieniu lub SWZ oraz określił</w:t>
      </w:r>
      <w:r>
        <w:rPr>
          <w:rFonts w:cs="Times New Roman"/>
          <w:color w:val="000000"/>
          <w:sz w:val="22"/>
          <w:szCs w:val="22"/>
        </w:rPr>
        <w:t xml:space="preserve"> warunki takiej zmiany. </w:t>
      </w:r>
    </w:p>
    <w:p w14:paraId="072FFAB6" w14:textId="77777777" w:rsidR="00610360" w:rsidRDefault="00363B5F">
      <w:pPr>
        <w:numPr>
          <w:ilvl w:val="0"/>
          <w:numId w:val="4"/>
        </w:numPr>
        <w:tabs>
          <w:tab w:val="left" w:pos="426"/>
        </w:tabs>
        <w:spacing w:line="240" w:lineRule="auto"/>
        <w:jc w:val="both"/>
        <w:textAlignment w:val="auto"/>
      </w:pPr>
      <w:r>
        <w:rPr>
          <w:rFonts w:cs="Times New Roman"/>
          <w:color w:val="000000"/>
          <w:sz w:val="22"/>
          <w:szCs w:val="22"/>
        </w:rPr>
        <w:t xml:space="preserve">Zamawiający dopuszcza – jeżeli uzna za uzasadnione – możliwość zmiany ustaleń zawartej umowy w stosunku do treści oferty Wykonawcy, o których mowa w art. 455 ust. 1 pkt 1 i 2 ustawy </w:t>
      </w:r>
      <w:proofErr w:type="spellStart"/>
      <w:r>
        <w:rPr>
          <w:rFonts w:cs="Times New Roman"/>
          <w:color w:val="000000"/>
          <w:sz w:val="22"/>
          <w:szCs w:val="22"/>
        </w:rPr>
        <w:t>Pzp</w:t>
      </w:r>
      <w:proofErr w:type="spellEnd"/>
      <w:r>
        <w:rPr>
          <w:rFonts w:cs="Times New Roman"/>
          <w:color w:val="000000"/>
          <w:sz w:val="22"/>
          <w:szCs w:val="22"/>
        </w:rPr>
        <w:t xml:space="preserve"> w następujących przypadkach:</w:t>
      </w:r>
    </w:p>
    <w:p w14:paraId="56B1C3F3" w14:textId="77777777" w:rsidR="00610360" w:rsidRDefault="00363B5F">
      <w:pPr>
        <w:numPr>
          <w:ilvl w:val="0"/>
          <w:numId w:val="30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 xml:space="preserve">Zmiany </w:t>
      </w:r>
      <w:r>
        <w:rPr>
          <w:rFonts w:cs="Times New Roman"/>
          <w:sz w:val="22"/>
          <w:szCs w:val="22"/>
        </w:rPr>
        <w:t>terminu realizacji umowy, w następstwie:</w:t>
      </w:r>
    </w:p>
    <w:p w14:paraId="7CB72514" w14:textId="77777777" w:rsidR="00610360" w:rsidRDefault="00363B5F">
      <w:pPr>
        <w:numPr>
          <w:ilvl w:val="0"/>
          <w:numId w:val="40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wystąpienia okoliczności wynikających z Siły Wyższej w rozumieniu kodeksu cywilnego;</w:t>
      </w:r>
    </w:p>
    <w:p w14:paraId="19166E5F" w14:textId="77777777" w:rsidR="00610360" w:rsidRDefault="00363B5F">
      <w:pPr>
        <w:numPr>
          <w:ilvl w:val="0"/>
          <w:numId w:val="40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w razie zaistnienia szczególnie niekorzystnych i długotrwałych warunków atmosferycznych, uniemożliwiających wykonanie Przedmiotu u</w:t>
      </w:r>
      <w:r>
        <w:rPr>
          <w:rFonts w:cs="Times New Roman"/>
          <w:sz w:val="22"/>
          <w:szCs w:val="22"/>
        </w:rPr>
        <w:t>mowy przez okres dłuższy niż 2 tygodnie zgodnie ze sztuką budowlaną i technologią robót, chyba, że zwłoka z tego powodu nie wystąpiłyby, gdyby roboty były realizowane przez Wykonawcę w terminach określonych Umową. Wstrzymanie robót z tego powodu musi być p</w:t>
      </w:r>
      <w:r>
        <w:rPr>
          <w:rFonts w:cs="Times New Roman"/>
          <w:sz w:val="22"/>
          <w:szCs w:val="22"/>
        </w:rPr>
        <w:t>otwierdzone w dzienniku budowy i zaakceptowane przez Zamawiającego/ inspektora nadzoru inwestorskiego. Wstrzymanie robót budowlanych ze względu na warunki atmosferyczne typowe (właściwe) dla danej pory roku i miesiąca, lub zła organizacja robót nie uzasadn</w:t>
      </w:r>
      <w:r>
        <w:rPr>
          <w:rFonts w:cs="Times New Roman"/>
          <w:sz w:val="22"/>
          <w:szCs w:val="22"/>
        </w:rPr>
        <w:t>iają zmiany terminu Umowy;</w:t>
      </w:r>
    </w:p>
    <w:p w14:paraId="0C9500F7" w14:textId="77777777" w:rsidR="00610360" w:rsidRDefault="00363B5F">
      <w:pPr>
        <w:numPr>
          <w:ilvl w:val="0"/>
          <w:numId w:val="40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zaistnienia konieczności wykonania robót dodatkowych, zaakceptowanych przez Zamawiającego w formie pisemnej. Termin wykonania umowy ulega odpowiednio zmianie o okres trwania okoliczności celem ukończenia przedmiotu umowy w sposób</w:t>
      </w:r>
      <w:r>
        <w:rPr>
          <w:rFonts w:cs="Times New Roman"/>
          <w:sz w:val="22"/>
          <w:szCs w:val="22"/>
        </w:rPr>
        <w:t xml:space="preserve"> należyty. Zmiana terminu realizacji następuje odpowiednio w dniach, tygodniach lub miesiącach tj. o okres, w którym wystąpiły wyżej wymienione okoliczności warunkujące zmianę terminu wykonania umowy. Skrócenie terminu wykonania przedmiotu umowy - nie wyma</w:t>
      </w:r>
      <w:r>
        <w:rPr>
          <w:rFonts w:cs="Times New Roman"/>
          <w:sz w:val="22"/>
          <w:szCs w:val="22"/>
        </w:rPr>
        <w:t>ga zawarcia aneksu do umowy. Zmiana terminu realizacji umowy nie wpływa na zmianę wynagrodzenia</w:t>
      </w:r>
      <w:r>
        <w:rPr>
          <w:rFonts w:cs="Times New Roman"/>
          <w:color w:val="000000"/>
          <w:sz w:val="22"/>
          <w:szCs w:val="22"/>
        </w:rPr>
        <w:t>. Wraz ze zmianą terminu realizacji umowy zaktualizowany zostaje harmonogram rzeczowo-finansowy;</w:t>
      </w:r>
    </w:p>
    <w:p w14:paraId="4B52BE06" w14:textId="77777777" w:rsidR="00610360" w:rsidRDefault="00363B5F">
      <w:pPr>
        <w:numPr>
          <w:ilvl w:val="0"/>
          <w:numId w:val="40"/>
        </w:numPr>
        <w:spacing w:line="240" w:lineRule="auto"/>
        <w:jc w:val="both"/>
        <w:textAlignment w:val="auto"/>
      </w:pPr>
      <w:r>
        <w:rPr>
          <w:rFonts w:cs="Times New Roman"/>
          <w:color w:val="000000"/>
          <w:sz w:val="22"/>
          <w:szCs w:val="22"/>
        </w:rPr>
        <w:t>wystąpienia działania osób trzecich lub organów władzy publiczne</w:t>
      </w:r>
      <w:r>
        <w:rPr>
          <w:rFonts w:cs="Times New Roman"/>
          <w:color w:val="000000"/>
          <w:sz w:val="22"/>
          <w:szCs w:val="22"/>
        </w:rPr>
        <w:t>j, które spowodują przerwanie lub czasowe zawieszenie realizacji zamówienia;</w:t>
      </w:r>
    </w:p>
    <w:p w14:paraId="4050D228" w14:textId="77777777" w:rsidR="00610360" w:rsidRDefault="00363B5F">
      <w:pPr>
        <w:numPr>
          <w:ilvl w:val="0"/>
          <w:numId w:val="40"/>
        </w:numPr>
        <w:spacing w:line="240" w:lineRule="auto"/>
        <w:jc w:val="both"/>
        <w:textAlignment w:val="auto"/>
      </w:pPr>
      <w:r>
        <w:rPr>
          <w:rFonts w:cs="Times New Roman"/>
          <w:color w:val="000000"/>
          <w:sz w:val="22"/>
          <w:szCs w:val="22"/>
        </w:rPr>
        <w:t>braku rozwiązań projektowych lub błędów w dokumentacji projektowej stwierdzonych w czasie trwania robót o czas niezbędny do ich uzupełnienia lub poprawienia;</w:t>
      </w:r>
    </w:p>
    <w:p w14:paraId="779B2A89" w14:textId="77777777" w:rsidR="00610360" w:rsidRDefault="00363B5F">
      <w:pPr>
        <w:numPr>
          <w:ilvl w:val="0"/>
          <w:numId w:val="30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Zmiany wysokości wyna</w:t>
      </w:r>
      <w:r>
        <w:rPr>
          <w:rFonts w:cs="Times New Roman"/>
          <w:sz w:val="22"/>
          <w:szCs w:val="22"/>
        </w:rPr>
        <w:t xml:space="preserve">grodzenia </w:t>
      </w:r>
      <w:r>
        <w:rPr>
          <w:rFonts w:eastAsia="Times New Roman" w:cs="Times New Roman"/>
          <w:color w:val="000000"/>
          <w:kern w:val="0"/>
          <w:sz w:val="22"/>
          <w:szCs w:val="22"/>
        </w:rPr>
        <w:t>w następstwie zaistnienia konieczności wykonania robót dodatkowych, robót zamiennych lub potrzeby zaniechania niektórych robót w celu prawidłowej realizacji przedmiotu umowy.</w:t>
      </w:r>
    </w:p>
    <w:p w14:paraId="16BBBA17" w14:textId="77777777" w:rsidR="00610360" w:rsidRDefault="00363B5F">
      <w:pPr>
        <w:numPr>
          <w:ilvl w:val="0"/>
          <w:numId w:val="30"/>
        </w:numPr>
        <w:tabs>
          <w:tab w:val="left" w:pos="360"/>
        </w:tabs>
        <w:suppressAutoHyphens w:val="0"/>
        <w:spacing w:line="240" w:lineRule="auto"/>
        <w:jc w:val="both"/>
        <w:textAlignment w:val="auto"/>
      </w:pPr>
      <w:r>
        <w:rPr>
          <w:rFonts w:cs="Times New Roman"/>
          <w:color w:val="000000"/>
          <w:sz w:val="22"/>
          <w:szCs w:val="22"/>
        </w:rPr>
        <w:t>Wystąpienia zmiany technologii wykonania robót, pod warunkiem, że wprow</w:t>
      </w:r>
      <w:r>
        <w:rPr>
          <w:rFonts w:cs="Times New Roman"/>
          <w:color w:val="000000"/>
          <w:sz w:val="22"/>
          <w:szCs w:val="22"/>
        </w:rPr>
        <w:t>adzone zmiany są korzystne dla Zamawiającego - w zakresie terminu, wynagrodzenia oraz zakresu robót;</w:t>
      </w:r>
    </w:p>
    <w:p w14:paraId="3ADEC29F" w14:textId="77777777" w:rsidR="00610360" w:rsidRDefault="00363B5F">
      <w:pPr>
        <w:numPr>
          <w:ilvl w:val="0"/>
          <w:numId w:val="30"/>
        </w:numPr>
        <w:tabs>
          <w:tab w:val="left" w:pos="360"/>
        </w:tabs>
        <w:suppressAutoHyphens w:val="0"/>
        <w:spacing w:line="240" w:lineRule="auto"/>
        <w:jc w:val="both"/>
        <w:textAlignment w:val="auto"/>
      </w:pPr>
      <w:r>
        <w:rPr>
          <w:rFonts w:cs="Times New Roman"/>
          <w:color w:val="000000"/>
          <w:sz w:val="22"/>
          <w:szCs w:val="22"/>
        </w:rPr>
        <w:t>Odkrycia w toku prowadzenia robót, niezidentyfikowanych wcześniej urządzeń bądź nieznanych elementów zabytkowych mających obiektywny wpływ na terenie wykon</w:t>
      </w:r>
      <w:r>
        <w:rPr>
          <w:rFonts w:cs="Times New Roman"/>
          <w:color w:val="000000"/>
          <w:sz w:val="22"/>
          <w:szCs w:val="22"/>
        </w:rPr>
        <w:t>ania zamówienia - w zakresie terminu, wynagrodzenia oraz zakresu robót;</w:t>
      </w:r>
    </w:p>
    <w:p w14:paraId="0EDD256E" w14:textId="77777777" w:rsidR="00610360" w:rsidRDefault="00363B5F">
      <w:pPr>
        <w:numPr>
          <w:ilvl w:val="0"/>
          <w:numId w:val="30"/>
        </w:numPr>
        <w:tabs>
          <w:tab w:val="left" w:pos="360"/>
        </w:tabs>
        <w:suppressAutoHyphens w:val="0"/>
        <w:spacing w:line="240" w:lineRule="auto"/>
        <w:jc w:val="both"/>
        <w:textAlignment w:val="auto"/>
      </w:pPr>
      <w:r>
        <w:rPr>
          <w:rFonts w:cs="Times New Roman"/>
          <w:color w:val="000000"/>
          <w:sz w:val="22"/>
          <w:szCs w:val="22"/>
        </w:rPr>
        <w:t>Zmiany osób, przy pomocy których Wykonawca realizuje przedmiot umowy. W przypadku braku możliwości wykonywania przedmiotu umowy przez wskazane w ofercie osoby, wówczas Wykonawca może p</w:t>
      </w:r>
      <w:r>
        <w:rPr>
          <w:rFonts w:cs="Times New Roman"/>
          <w:color w:val="000000"/>
          <w:sz w:val="22"/>
          <w:szCs w:val="22"/>
        </w:rPr>
        <w:t>owierzyć czynności innym osobom o kwalifikacjach odpowiadającym co najmniej warunkom jakie podano w specyfikacji warunków zamówienia dla przeprowadzonego postępowania, po wyrażeniu pisemnej zgody przez Zamawiającego.</w:t>
      </w:r>
    </w:p>
    <w:p w14:paraId="54F1B45E" w14:textId="77777777" w:rsidR="00610360" w:rsidRDefault="00363B5F">
      <w:pPr>
        <w:numPr>
          <w:ilvl w:val="0"/>
          <w:numId w:val="30"/>
        </w:numPr>
        <w:tabs>
          <w:tab w:val="left" w:pos="360"/>
        </w:tabs>
        <w:suppressAutoHyphens w:val="0"/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Zmiany, rezygnacji, bądź wprowadzenia p</w:t>
      </w:r>
      <w:r>
        <w:rPr>
          <w:rFonts w:cs="Times New Roman"/>
          <w:sz w:val="22"/>
          <w:szCs w:val="22"/>
        </w:rPr>
        <w:t xml:space="preserve">odwykonawcy w trakcie realizacji; jeżeli zmiana lub rezygnacja z podwykonawcy </w:t>
      </w:r>
      <w:r>
        <w:rPr>
          <w:rFonts w:eastAsia="Times New Roman" w:cs="Times New Roman"/>
          <w:sz w:val="22"/>
          <w:szCs w:val="22"/>
          <w:lang w:eastAsia="pl-PL"/>
        </w:rPr>
        <w:t xml:space="preserve">dotyczy podmiotu, na którego zasoby Wykonawca powoływał się na zasadach określonych w art. 118 ust. 1 ustawy </w:t>
      </w:r>
      <w:proofErr w:type="spellStart"/>
      <w:r>
        <w:rPr>
          <w:rFonts w:eastAsia="Times New Roman" w:cs="Times New Roman"/>
          <w:sz w:val="22"/>
          <w:szCs w:val="22"/>
          <w:lang w:eastAsia="pl-PL"/>
        </w:rPr>
        <w:t>Pzp</w:t>
      </w:r>
      <w:proofErr w:type="spellEnd"/>
      <w:r>
        <w:rPr>
          <w:rFonts w:eastAsia="Times New Roman" w:cs="Times New Roman"/>
          <w:sz w:val="22"/>
          <w:szCs w:val="22"/>
          <w:lang w:eastAsia="pl-PL"/>
        </w:rPr>
        <w:t xml:space="preserve"> w celu wykazania spełniania warunków udziału w postępowaniu Wykon</w:t>
      </w:r>
      <w:r>
        <w:rPr>
          <w:rFonts w:eastAsia="Times New Roman" w:cs="Times New Roman"/>
          <w:sz w:val="22"/>
          <w:szCs w:val="22"/>
          <w:lang w:eastAsia="pl-PL"/>
        </w:rPr>
        <w:t>awca jest zobowiązany wykazać Zamawiającemu, że proponowany inny podwykonawca (albo Wykonawca samodzielnie) spełnia warunki udziału określone w postępowaniu w stopniu nie mniejszym niż wymagany w trakcie postępowania o udzielenie zamówienia, które swoimi z</w:t>
      </w:r>
      <w:r>
        <w:rPr>
          <w:rFonts w:eastAsia="Times New Roman" w:cs="Times New Roman"/>
          <w:sz w:val="22"/>
          <w:szCs w:val="22"/>
          <w:lang w:eastAsia="pl-PL"/>
        </w:rPr>
        <w:t>asobami potwierdził poprzedni podwykonawca. Ponadto podmiot ten (inny podwykonawca) nie może podlegać wykluczeniu z postępowania w oparciu o przesłanki zawarte wskazane w SWZ. W tym celu zobowiązany jest przedłożyć stosowne oświadczenie o ile Zamawiający t</w:t>
      </w:r>
      <w:r>
        <w:rPr>
          <w:rFonts w:eastAsia="Times New Roman" w:cs="Times New Roman"/>
          <w:sz w:val="22"/>
          <w:szCs w:val="22"/>
          <w:lang w:eastAsia="pl-PL"/>
        </w:rPr>
        <w:t>ego wymagał w SWZ</w:t>
      </w:r>
      <w:r>
        <w:rPr>
          <w:rFonts w:cs="Times New Roman"/>
          <w:color w:val="000000"/>
          <w:sz w:val="22"/>
          <w:szCs w:val="22"/>
        </w:rPr>
        <w:t>. Zmiana, rezygnacja lub wprowadzenie w trakcie realizacji umowy nowego podwykonawcy,</w:t>
      </w:r>
      <w:r>
        <w:rPr>
          <w:rFonts w:cs="Times New Roman"/>
          <w:sz w:val="22"/>
          <w:szCs w:val="22"/>
        </w:rPr>
        <w:t xml:space="preserve"> nie stanowi zmiany umowy o ile zmiana ta nie spowoduje wprowadzenia dodatkowego zakresu/części zamówienia realizowanego przez podwykonawcę/ów. Zmiana poprzez wprowadzenie/zgłoszenie w trakcie realizacji umowy nowego zakresu/części zamówienia realizowanego</w:t>
      </w:r>
      <w:r>
        <w:rPr>
          <w:rFonts w:cs="Times New Roman"/>
          <w:sz w:val="22"/>
          <w:szCs w:val="22"/>
        </w:rPr>
        <w:t xml:space="preserve"> w podwykonawstwie, który nie został wskazany w Ofercie, stanowi zmianę umowy i musi być poprzedzona zawarciem aneksu do umowy. Zmiana poprzez rezygnację ze wskazanego w Ofercie zakresu/części zamówienia nie stanowi zmiany umowy i nie jest wymagane zawarci</w:t>
      </w:r>
      <w:r>
        <w:rPr>
          <w:rFonts w:cs="Times New Roman"/>
          <w:sz w:val="22"/>
          <w:szCs w:val="22"/>
        </w:rPr>
        <w:t>e aneksu do umowy. Zmiana, rezygnacja lub wprowadzenie dalszego Podwykonawcy nie stanowi zmiany umowy i nie jest wymagane zawarcie aneksu do umowy.</w:t>
      </w:r>
    </w:p>
    <w:p w14:paraId="57A157F5" w14:textId="77777777" w:rsidR="00610360" w:rsidRDefault="00363B5F">
      <w:pPr>
        <w:numPr>
          <w:ilvl w:val="0"/>
          <w:numId w:val="30"/>
        </w:numPr>
        <w:tabs>
          <w:tab w:val="left" w:pos="360"/>
        </w:tabs>
        <w:suppressAutoHyphens w:val="0"/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lastRenderedPageBreak/>
        <w:t>Zmiany w określeniu stron umowy, o ile zasadność tej zmiany wynika z przepisów na skutek np. połączenia, pod</w:t>
      </w:r>
      <w:r>
        <w:rPr>
          <w:rFonts w:cs="Times New Roman"/>
          <w:sz w:val="22"/>
          <w:szCs w:val="22"/>
        </w:rPr>
        <w:t>ziału, przekształcenia, upadłości, restrukturyzacji lub nabycia dotychczasowego wykonawcy lub jego przedsiębiorstwa, o ile nowy Wykonawca spełnia warunki udziału w postępowaniu, nie zachodzą wobec niego podstawy wykluczenia.</w:t>
      </w:r>
    </w:p>
    <w:p w14:paraId="63B83BBA" w14:textId="77777777" w:rsidR="00610360" w:rsidRDefault="00363B5F">
      <w:pPr>
        <w:numPr>
          <w:ilvl w:val="0"/>
          <w:numId w:val="4"/>
        </w:numPr>
        <w:tabs>
          <w:tab w:val="left" w:pos="360"/>
        </w:tabs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Zmianie podlegają także wszelki</w:t>
      </w:r>
      <w:r>
        <w:rPr>
          <w:rFonts w:cs="Times New Roman"/>
          <w:sz w:val="22"/>
          <w:szCs w:val="22"/>
        </w:rPr>
        <w:t>e nieistotne postanowienia w stosunku do treści oferty, a także inne nieistotne zmiany, które nie stanowią istotnej zmiany umowy, w tym m.in.:</w:t>
      </w:r>
    </w:p>
    <w:p w14:paraId="2DD833BA" w14:textId="77777777" w:rsidR="00610360" w:rsidRDefault="00363B5F">
      <w:pPr>
        <w:numPr>
          <w:ilvl w:val="0"/>
          <w:numId w:val="5"/>
        </w:numPr>
        <w:tabs>
          <w:tab w:val="left" w:pos="360"/>
        </w:tabs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zmiana formy wniesionego zabezpieczenia należytego wykonania umowy na jedną lub kilka form, o których mowa w prze</w:t>
      </w:r>
      <w:r>
        <w:rPr>
          <w:rFonts w:cs="Times New Roman"/>
          <w:sz w:val="22"/>
          <w:szCs w:val="22"/>
        </w:rPr>
        <w:t>pisach ustawy Prawo zamówień publicznych przy zachowaniu ciągłości zabezpieczenia i bez zmniejszania jego wysokości, zmiana ta nie wymaga zawarcia aneksu do umowy,</w:t>
      </w:r>
    </w:p>
    <w:p w14:paraId="5A452249" w14:textId="77777777" w:rsidR="00610360" w:rsidRDefault="00363B5F">
      <w:pPr>
        <w:numPr>
          <w:ilvl w:val="0"/>
          <w:numId w:val="5"/>
        </w:numPr>
        <w:tabs>
          <w:tab w:val="left" w:pos="360"/>
        </w:tabs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zmiana harmonogramu rzeczowo-finansowego – wymagana jest uprzednia akceptacja Zamawiającego,</w:t>
      </w:r>
      <w:r>
        <w:rPr>
          <w:rFonts w:cs="Times New Roman"/>
          <w:sz w:val="22"/>
          <w:szCs w:val="22"/>
        </w:rPr>
        <w:t xml:space="preserve"> wyrażona w formie pisemnej pod rygorem nieważności.</w:t>
      </w:r>
    </w:p>
    <w:p w14:paraId="294141CF" w14:textId="77777777" w:rsidR="00610360" w:rsidRDefault="00363B5F">
      <w:pPr>
        <w:numPr>
          <w:ilvl w:val="0"/>
          <w:numId w:val="5"/>
        </w:numPr>
        <w:tabs>
          <w:tab w:val="left" w:pos="360"/>
        </w:tabs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zmiana danych związanych z obsługą administracyjno-organizacyjną umowy, zamiana danych teleadresowych Wykonawcy lub Zamawiającego - zmiana ta następuje poprzez pisemne zgłoszenie tego faktu drugiej Stron</w:t>
      </w:r>
      <w:r>
        <w:rPr>
          <w:rFonts w:cs="Times New Roman"/>
          <w:sz w:val="22"/>
          <w:szCs w:val="22"/>
        </w:rPr>
        <w:t>ie i nie wymaga zawarcia aneksu do umowy.</w:t>
      </w:r>
    </w:p>
    <w:p w14:paraId="47865C45" w14:textId="77777777" w:rsidR="00610360" w:rsidRDefault="00363B5F">
      <w:pPr>
        <w:numPr>
          <w:ilvl w:val="0"/>
          <w:numId w:val="4"/>
        </w:numPr>
        <w:tabs>
          <w:tab w:val="left" w:pos="360"/>
        </w:tabs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 xml:space="preserve">Zmiany postanowień umowy następują zgodnie z zasadami określonymi w umowie oraz przy zastosowaniu przepisów ustawy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 xml:space="preserve"> i nie mogą prowadzić do zmiany charakteru umowy lub do całkowitej zmiany rodzaju zamówienia.</w:t>
      </w:r>
    </w:p>
    <w:p w14:paraId="088E9424" w14:textId="77777777" w:rsidR="00610360" w:rsidRDefault="00363B5F">
      <w:pPr>
        <w:numPr>
          <w:ilvl w:val="0"/>
          <w:numId w:val="4"/>
        </w:numPr>
        <w:tabs>
          <w:tab w:val="left" w:pos="360"/>
        </w:tabs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 xml:space="preserve">W </w:t>
      </w:r>
      <w:r>
        <w:rPr>
          <w:rFonts w:cs="Times New Roman"/>
          <w:sz w:val="22"/>
          <w:szCs w:val="22"/>
        </w:rPr>
        <w:t xml:space="preserve">przypadku wystąpienia okoliczności stanowiących podstawę do zmiany umowy, każda ze </w:t>
      </w:r>
      <w:r>
        <w:rPr>
          <w:rFonts w:cs="Times New Roman"/>
          <w:color w:val="000000"/>
          <w:sz w:val="22"/>
          <w:szCs w:val="22"/>
        </w:rPr>
        <w:t>Stron może wystąpić z wnioskiem w sprawie możliwości dokonania takiej zmiany. We wniosku należy opisać, uzasadnić okoliczności warunkujące zmianę oraz dołączyć stosowne doku</w:t>
      </w:r>
      <w:r>
        <w:rPr>
          <w:rFonts w:cs="Times New Roman"/>
          <w:color w:val="000000"/>
          <w:sz w:val="22"/>
          <w:szCs w:val="22"/>
        </w:rPr>
        <w:t>menty – dotyczy to przypadków, kiedy dla potwierdzenia dokonania zmiany zasadnym jest przedłożenie odpowiednich dokumentów.</w:t>
      </w:r>
      <w:r>
        <w:rPr>
          <w:rFonts w:cs="Times New Roman"/>
          <w:color w:val="FF0000"/>
          <w:sz w:val="22"/>
          <w:szCs w:val="22"/>
        </w:rPr>
        <w:t xml:space="preserve"> </w:t>
      </w:r>
    </w:p>
    <w:p w14:paraId="60D5F115" w14:textId="77777777" w:rsidR="00610360" w:rsidRDefault="00363B5F">
      <w:pPr>
        <w:numPr>
          <w:ilvl w:val="0"/>
          <w:numId w:val="4"/>
        </w:numPr>
        <w:tabs>
          <w:tab w:val="left" w:pos="360"/>
        </w:tabs>
        <w:spacing w:line="240" w:lineRule="auto"/>
        <w:jc w:val="both"/>
        <w:textAlignment w:val="auto"/>
      </w:pPr>
      <w:r>
        <w:rPr>
          <w:rFonts w:cs="Times New Roman"/>
          <w:sz w:val="22"/>
          <w:szCs w:val="22"/>
          <w:lang w:val="x-none"/>
        </w:rPr>
        <w:t>Wszelkie zmiany i uzupełnienia niniejszej umowy dokonane w sposób zgodny z ustawą Prawo zamówień publicznych wymagają formy pisemne</w:t>
      </w:r>
      <w:r>
        <w:rPr>
          <w:rFonts w:cs="Times New Roman"/>
          <w:sz w:val="22"/>
          <w:szCs w:val="22"/>
          <w:lang w:val="x-none"/>
        </w:rPr>
        <w:t>j pod rygorem nieważności w drodze aneksu do umowy skutecznego po podpisaniu przez obie Strony, z zastrzeżeniem przypadków określonych w niniejszym paragrafie, w których wskazano, że nie jest wymagane zawarcie aneksu do umowy.</w:t>
      </w:r>
    </w:p>
    <w:p w14:paraId="0A8EA1D3" w14:textId="77777777" w:rsidR="00610360" w:rsidRDefault="00363B5F">
      <w:pPr>
        <w:numPr>
          <w:ilvl w:val="0"/>
          <w:numId w:val="4"/>
        </w:numPr>
        <w:tabs>
          <w:tab w:val="left" w:pos="360"/>
        </w:tabs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Zmiana umowy dokonana z narus</w:t>
      </w:r>
      <w:r>
        <w:rPr>
          <w:rFonts w:cs="Times New Roman"/>
          <w:sz w:val="22"/>
          <w:szCs w:val="22"/>
        </w:rPr>
        <w:t>zeniem przepisów ustawy Prawo zamówień publicznych jest nieważna.</w:t>
      </w:r>
    </w:p>
    <w:p w14:paraId="1CE2E469" w14:textId="77777777" w:rsidR="00610360" w:rsidRDefault="00363B5F">
      <w:pPr>
        <w:widowControl/>
        <w:numPr>
          <w:ilvl w:val="0"/>
          <w:numId w:val="4"/>
        </w:numPr>
        <w:suppressAutoHyphens w:val="0"/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 xml:space="preserve">Zmiana umowy może także nastąpić w innych przypadkach, przewidzianych ustawą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>.</w:t>
      </w:r>
    </w:p>
    <w:p w14:paraId="476151EE" w14:textId="77777777" w:rsidR="00610360" w:rsidRDefault="00610360">
      <w:pPr>
        <w:widowControl/>
        <w:suppressAutoHyphens w:val="0"/>
        <w:spacing w:line="240" w:lineRule="auto"/>
        <w:jc w:val="center"/>
        <w:rPr>
          <w:rFonts w:cs="Times New Roman"/>
          <w:b/>
          <w:sz w:val="20"/>
          <w:szCs w:val="20"/>
          <w:highlight w:val="yellow"/>
        </w:rPr>
      </w:pPr>
    </w:p>
    <w:p w14:paraId="7B9103BB" w14:textId="77777777" w:rsidR="00610360" w:rsidRDefault="00363B5F">
      <w:pPr>
        <w:spacing w:line="240" w:lineRule="auto"/>
        <w:jc w:val="center"/>
      </w:pPr>
      <w:r>
        <w:rPr>
          <w:rFonts w:cs="Times New Roman"/>
          <w:b/>
          <w:sz w:val="22"/>
          <w:szCs w:val="22"/>
        </w:rPr>
        <w:t>§ 16. Postanowienia końcowe</w:t>
      </w:r>
    </w:p>
    <w:p w14:paraId="054908D6" w14:textId="77777777" w:rsidR="00610360" w:rsidRDefault="00363B5F">
      <w:pPr>
        <w:numPr>
          <w:ilvl w:val="0"/>
          <w:numId w:val="38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 xml:space="preserve">W sprawach nieuregulowanych postanowieniami umowy zastosowanie mają </w:t>
      </w:r>
      <w:r>
        <w:rPr>
          <w:rFonts w:cs="Times New Roman"/>
          <w:sz w:val="22"/>
          <w:szCs w:val="22"/>
        </w:rPr>
        <w:t xml:space="preserve">przepisy ustawy z dnia 23 kwietnia 1964 r. - Kodeksu cywilnego, jeżeli przepisy ustawy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 xml:space="preserve"> nie stanowią inaczej, ustawy z dnia 7 lipca 1994 r. Prawo budowlane wraz z aktami wykonawczymi oraz inne właściwe przepisy.</w:t>
      </w:r>
    </w:p>
    <w:p w14:paraId="5DE49C6F" w14:textId="77777777" w:rsidR="00610360" w:rsidRDefault="00363B5F">
      <w:pPr>
        <w:numPr>
          <w:ilvl w:val="0"/>
          <w:numId w:val="38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Wykonawca nie może bez uprzedniej zgody Z</w:t>
      </w:r>
      <w:r>
        <w:rPr>
          <w:rFonts w:cs="Times New Roman"/>
          <w:sz w:val="22"/>
          <w:szCs w:val="22"/>
        </w:rPr>
        <w:t>amawiającego, wyrażonej w formie pisemnej pod rygorem nieważności, dokonać cesji wierzytelności, przysługującej mu z tytułu realizacji Umowy na osoby trzecie.</w:t>
      </w:r>
    </w:p>
    <w:p w14:paraId="26522BFD" w14:textId="77777777" w:rsidR="00610360" w:rsidRDefault="00363B5F">
      <w:pPr>
        <w:numPr>
          <w:ilvl w:val="0"/>
          <w:numId w:val="38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>Wszelka korespondencja pomiędzy stronami umowy, z zastrzeżeniem wyjątków przewidzianych w umowie,</w:t>
      </w:r>
      <w:r>
        <w:rPr>
          <w:rFonts w:cs="Times New Roman"/>
          <w:sz w:val="22"/>
          <w:szCs w:val="22"/>
        </w:rPr>
        <w:t xml:space="preserve"> odbywa się pisemnie.</w:t>
      </w:r>
    </w:p>
    <w:p w14:paraId="396E3E56" w14:textId="77777777" w:rsidR="00610360" w:rsidRDefault="00363B5F">
      <w:pPr>
        <w:spacing w:line="240" w:lineRule="auto"/>
        <w:ind w:left="360"/>
        <w:jc w:val="both"/>
      </w:pPr>
      <w:r>
        <w:rPr>
          <w:rFonts w:cs="Times New Roman"/>
          <w:sz w:val="22"/>
          <w:szCs w:val="22"/>
        </w:rPr>
        <w:t>Zamawiający:</w:t>
      </w:r>
    </w:p>
    <w:p w14:paraId="555A3046" w14:textId="77777777" w:rsidR="00610360" w:rsidRDefault="00363B5F">
      <w:pPr>
        <w:spacing w:line="240" w:lineRule="auto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Gmina Włodowice, 42-421 Włodowice, ul. Krakowska 26, e-mail: </w:t>
      </w:r>
      <w:hyperlink r:id="rId7">
        <w:r>
          <w:rPr>
            <w:rStyle w:val="czeinternetowe"/>
            <w:rFonts w:cs="Times New Roman"/>
            <w:sz w:val="22"/>
            <w:szCs w:val="22"/>
          </w:rPr>
          <w:t>urzad@wlodowice.pl</w:t>
        </w:r>
      </w:hyperlink>
    </w:p>
    <w:p w14:paraId="7FFACEC2" w14:textId="77777777" w:rsidR="00610360" w:rsidRDefault="00363B5F">
      <w:pPr>
        <w:spacing w:line="240" w:lineRule="auto"/>
        <w:ind w:left="360"/>
        <w:jc w:val="both"/>
      </w:pPr>
      <w:r>
        <w:rPr>
          <w:rFonts w:cs="Times New Roman"/>
          <w:sz w:val="22"/>
          <w:szCs w:val="22"/>
        </w:rPr>
        <w:t>Wykonawca:</w:t>
      </w:r>
    </w:p>
    <w:p w14:paraId="53DAE6CE" w14:textId="77777777" w:rsidR="00610360" w:rsidRDefault="00363B5F">
      <w:pPr>
        <w:spacing w:line="240" w:lineRule="auto"/>
        <w:ind w:left="360"/>
        <w:jc w:val="both"/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0FD55045" w14:textId="77777777" w:rsidR="00610360" w:rsidRDefault="00363B5F">
      <w:pPr>
        <w:numPr>
          <w:ilvl w:val="0"/>
          <w:numId w:val="38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 xml:space="preserve">Nagłówki paragrafów nie stanowią treści umowy </w:t>
      </w:r>
      <w:r>
        <w:rPr>
          <w:rFonts w:cs="Times New Roman"/>
          <w:sz w:val="22"/>
          <w:szCs w:val="22"/>
        </w:rPr>
        <w:t>i nie będą brane pod uwagę przy jej interpretacji.</w:t>
      </w:r>
    </w:p>
    <w:p w14:paraId="05751BF8" w14:textId="77777777" w:rsidR="00610360" w:rsidRDefault="00363B5F">
      <w:pPr>
        <w:numPr>
          <w:ilvl w:val="0"/>
          <w:numId w:val="38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 xml:space="preserve">Załączniki do umowy stanowią jej integralną część, do których zalicza się: </w:t>
      </w:r>
      <w:r>
        <w:rPr>
          <w:rFonts w:cs="Times New Roman"/>
          <w:sz w:val="22"/>
          <w:szCs w:val="22"/>
        </w:rPr>
        <w:tab/>
      </w:r>
    </w:p>
    <w:p w14:paraId="78BEB5B5" w14:textId="77777777" w:rsidR="00610360" w:rsidRDefault="00363B5F">
      <w:pPr>
        <w:numPr>
          <w:ilvl w:val="0"/>
          <w:numId w:val="7"/>
        </w:numPr>
        <w:spacing w:line="240" w:lineRule="auto"/>
        <w:jc w:val="both"/>
        <w:textAlignment w:val="auto"/>
      </w:pPr>
      <w:r>
        <w:rPr>
          <w:rFonts w:cs="Times New Roman"/>
          <w:color w:val="000000"/>
          <w:sz w:val="22"/>
          <w:szCs w:val="22"/>
        </w:rPr>
        <w:t>Oferta Wykonawcy,</w:t>
      </w:r>
    </w:p>
    <w:p w14:paraId="474DDEEF" w14:textId="77777777" w:rsidR="00610360" w:rsidRDefault="00363B5F">
      <w:pPr>
        <w:numPr>
          <w:ilvl w:val="0"/>
          <w:numId w:val="7"/>
        </w:numPr>
        <w:spacing w:line="240" w:lineRule="auto"/>
        <w:jc w:val="both"/>
        <w:textAlignment w:val="auto"/>
      </w:pPr>
      <w:r>
        <w:rPr>
          <w:rFonts w:cs="Times New Roman"/>
          <w:color w:val="000000"/>
          <w:sz w:val="22"/>
          <w:szCs w:val="22"/>
        </w:rPr>
        <w:t>Informacja o wyborze najkorzystniejszej oferty;</w:t>
      </w:r>
    </w:p>
    <w:p w14:paraId="116E4C2C" w14:textId="77777777" w:rsidR="00610360" w:rsidRDefault="00363B5F">
      <w:pPr>
        <w:numPr>
          <w:ilvl w:val="0"/>
          <w:numId w:val="7"/>
        </w:numPr>
        <w:spacing w:line="240" w:lineRule="auto"/>
        <w:jc w:val="both"/>
        <w:textAlignment w:val="auto"/>
      </w:pPr>
      <w:r>
        <w:rPr>
          <w:rFonts w:cs="Times New Roman"/>
          <w:color w:val="000000"/>
          <w:sz w:val="22"/>
          <w:szCs w:val="22"/>
        </w:rPr>
        <w:t>Harmonogram rzeczowo – finansowy;</w:t>
      </w:r>
    </w:p>
    <w:p w14:paraId="4F6CE330" w14:textId="77777777" w:rsidR="00610360" w:rsidRDefault="00363B5F">
      <w:pPr>
        <w:numPr>
          <w:ilvl w:val="0"/>
          <w:numId w:val="7"/>
        </w:numPr>
        <w:spacing w:line="240" w:lineRule="auto"/>
        <w:jc w:val="both"/>
        <w:textAlignment w:val="auto"/>
      </w:pPr>
      <w:r>
        <w:rPr>
          <w:rFonts w:cs="Times New Roman"/>
          <w:color w:val="000000"/>
          <w:sz w:val="22"/>
          <w:szCs w:val="22"/>
        </w:rPr>
        <w:t>Zabezpieczenie należytego wy</w:t>
      </w:r>
      <w:r>
        <w:rPr>
          <w:rFonts w:cs="Times New Roman"/>
          <w:color w:val="000000"/>
          <w:sz w:val="22"/>
          <w:szCs w:val="22"/>
        </w:rPr>
        <w:t>konania umowy;</w:t>
      </w:r>
    </w:p>
    <w:p w14:paraId="1F5492EA" w14:textId="77777777" w:rsidR="00610360" w:rsidRDefault="00363B5F">
      <w:pPr>
        <w:numPr>
          <w:ilvl w:val="0"/>
          <w:numId w:val="7"/>
        </w:numPr>
        <w:spacing w:line="240" w:lineRule="auto"/>
        <w:jc w:val="both"/>
        <w:textAlignment w:val="auto"/>
      </w:pPr>
      <w:r>
        <w:rPr>
          <w:rFonts w:cs="Times New Roman"/>
          <w:color w:val="000000"/>
          <w:sz w:val="22"/>
          <w:szCs w:val="22"/>
        </w:rPr>
        <w:t>Wzór karty gwarancji na wykonany przedmiot umowy.</w:t>
      </w:r>
    </w:p>
    <w:p w14:paraId="0A94D2C2" w14:textId="77777777" w:rsidR="00610360" w:rsidRDefault="00363B5F">
      <w:pPr>
        <w:numPr>
          <w:ilvl w:val="0"/>
          <w:numId w:val="7"/>
        </w:numPr>
        <w:spacing w:line="240" w:lineRule="auto"/>
        <w:jc w:val="both"/>
        <w:textAlignment w:val="auto"/>
      </w:pPr>
      <w:r>
        <w:rPr>
          <w:rFonts w:cs="Times New Roman"/>
          <w:color w:val="000000"/>
          <w:sz w:val="22"/>
          <w:szCs w:val="22"/>
        </w:rPr>
        <w:t>Dokumentacja projektowa.</w:t>
      </w:r>
    </w:p>
    <w:p w14:paraId="0A66155A" w14:textId="77777777" w:rsidR="00610360" w:rsidRDefault="00363B5F">
      <w:pPr>
        <w:numPr>
          <w:ilvl w:val="0"/>
          <w:numId w:val="38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</w:rPr>
        <w:t xml:space="preserve">Strony deklarują, iż w razie powstania jakiegokolwiek sporu wynikającego z interpretacji lub wykonania umowy, podejmą w dobrej wierze rokowania w celu </w:t>
      </w:r>
      <w:r>
        <w:rPr>
          <w:rFonts w:cs="Times New Roman"/>
          <w:sz w:val="22"/>
          <w:szCs w:val="22"/>
        </w:rPr>
        <w:t>polubownego rozstrzygnięcia takiego sporu. Jeżeli rokowania, o których mowa powyżej nie doprowadzą do polubownego rozwiązania sporu w terminie 7 dni od pisemnego wezwania do wszczęcia rokowań, spór taki Strony poddają rozstrzygnięciu przez sąd właściwy dla</w:t>
      </w:r>
      <w:r>
        <w:rPr>
          <w:rFonts w:cs="Times New Roman"/>
          <w:sz w:val="22"/>
          <w:szCs w:val="22"/>
        </w:rPr>
        <w:t xml:space="preserve"> Zamawiającego.</w:t>
      </w:r>
    </w:p>
    <w:p w14:paraId="094DCC01" w14:textId="77777777" w:rsidR="00610360" w:rsidRDefault="00363B5F">
      <w:pPr>
        <w:numPr>
          <w:ilvl w:val="0"/>
          <w:numId w:val="38"/>
        </w:numPr>
        <w:spacing w:line="240" w:lineRule="auto"/>
        <w:jc w:val="both"/>
        <w:textAlignment w:val="auto"/>
      </w:pPr>
      <w:r>
        <w:rPr>
          <w:rFonts w:cs="Times New Roman"/>
          <w:color w:val="000000"/>
          <w:sz w:val="22"/>
          <w:szCs w:val="22"/>
        </w:rPr>
        <w:t>Obowiązki Inspektora nadzoru inwestorskiego ze strony Zamawiającego pełni:</w:t>
      </w:r>
    </w:p>
    <w:p w14:paraId="0897FF95" w14:textId="77777777" w:rsidR="00610360" w:rsidRDefault="00363B5F">
      <w:pPr>
        <w:spacing w:line="240" w:lineRule="auto"/>
        <w:ind w:left="360"/>
        <w:jc w:val="both"/>
        <w:textAlignment w:val="auto"/>
      </w:pPr>
      <w:r>
        <w:rPr>
          <w:rFonts w:cs="Times New Roman"/>
          <w:color w:val="000000"/>
          <w:sz w:val="22"/>
          <w:szCs w:val="22"/>
        </w:rPr>
        <w:t xml:space="preserve">- …………………………………… - </w:t>
      </w:r>
      <w:r>
        <w:rPr>
          <w:rFonts w:cs="Times New Roman"/>
          <w:color w:val="000000" w:themeColor="text1"/>
          <w:sz w:val="22"/>
        </w:rPr>
        <w:t>w specjalności instalacyjnej w zakresie sieci, instalacji i urządzeń wodociągowych;</w:t>
      </w:r>
    </w:p>
    <w:p w14:paraId="4A34B9F7" w14:textId="77777777" w:rsidR="00610360" w:rsidRDefault="00363B5F">
      <w:pPr>
        <w:spacing w:line="240" w:lineRule="auto"/>
        <w:ind w:left="360"/>
        <w:jc w:val="both"/>
        <w:textAlignment w:val="auto"/>
      </w:pPr>
      <w:r>
        <w:rPr>
          <w:rFonts w:cs="Times New Roman"/>
          <w:color w:val="000000"/>
          <w:sz w:val="22"/>
          <w:szCs w:val="22"/>
        </w:rPr>
        <w:t xml:space="preserve">- …………………………………… -  w specjalności inżynieryjnej </w:t>
      </w:r>
      <w:r>
        <w:rPr>
          <w:rFonts w:cs="Times New Roman"/>
          <w:color w:val="000000"/>
          <w:sz w:val="22"/>
          <w:szCs w:val="22"/>
        </w:rPr>
        <w:t>drogowej.</w:t>
      </w:r>
    </w:p>
    <w:p w14:paraId="63CF1377" w14:textId="77777777" w:rsidR="00610360" w:rsidRDefault="00363B5F">
      <w:pPr>
        <w:numPr>
          <w:ilvl w:val="0"/>
          <w:numId w:val="38"/>
        </w:numPr>
        <w:spacing w:line="240" w:lineRule="auto"/>
        <w:jc w:val="both"/>
        <w:textAlignment w:val="auto"/>
      </w:pPr>
      <w:r>
        <w:rPr>
          <w:rFonts w:cs="Times New Roman"/>
          <w:color w:val="000000"/>
          <w:sz w:val="22"/>
          <w:szCs w:val="22"/>
        </w:rPr>
        <w:lastRenderedPageBreak/>
        <w:t xml:space="preserve">Obowiązki Kierownika budowy ze strony Wykonawcy pełni: </w:t>
      </w:r>
    </w:p>
    <w:p w14:paraId="1A2ABB29" w14:textId="77777777" w:rsidR="00610360" w:rsidRDefault="00363B5F">
      <w:pPr>
        <w:spacing w:line="240" w:lineRule="auto"/>
        <w:ind w:left="360"/>
        <w:jc w:val="both"/>
      </w:pPr>
      <w:r>
        <w:rPr>
          <w:rFonts w:cs="Times New Roman"/>
          <w:color w:val="000000"/>
          <w:sz w:val="22"/>
          <w:szCs w:val="22"/>
        </w:rPr>
        <w:t>………………………………………………………………….………………………………</w:t>
      </w:r>
    </w:p>
    <w:p w14:paraId="745AE231" w14:textId="77777777" w:rsidR="00610360" w:rsidRDefault="00363B5F">
      <w:pPr>
        <w:spacing w:line="240" w:lineRule="auto"/>
        <w:ind w:left="360"/>
        <w:jc w:val="both"/>
      </w:pPr>
      <w:r>
        <w:rPr>
          <w:rFonts w:cs="Times New Roman"/>
          <w:color w:val="000000"/>
          <w:sz w:val="22"/>
          <w:szCs w:val="22"/>
        </w:rPr>
        <w:t>Obowiązki Kierownika robót ze strony Wykonawcy pełni:</w:t>
      </w:r>
    </w:p>
    <w:p w14:paraId="5DA46AE2" w14:textId="77777777" w:rsidR="00610360" w:rsidRDefault="00363B5F">
      <w:pPr>
        <w:spacing w:line="240" w:lineRule="auto"/>
        <w:ind w:left="360"/>
        <w:jc w:val="both"/>
      </w:pPr>
      <w:r>
        <w:rPr>
          <w:rFonts w:cs="Times New Roman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14:paraId="07A54E53" w14:textId="77777777" w:rsidR="00610360" w:rsidRDefault="00363B5F">
      <w:pPr>
        <w:numPr>
          <w:ilvl w:val="0"/>
          <w:numId w:val="38"/>
        </w:numPr>
        <w:spacing w:line="240" w:lineRule="auto"/>
        <w:jc w:val="both"/>
        <w:textAlignment w:val="auto"/>
      </w:pPr>
      <w:r>
        <w:rPr>
          <w:rFonts w:cs="Times New Roman"/>
          <w:color w:val="000000"/>
          <w:sz w:val="22"/>
          <w:szCs w:val="22"/>
          <w:shd w:val="clear" w:color="auto" w:fill="FFFFFF"/>
        </w:rPr>
        <w:t>Nadzór nad realizacją umowy ze strony Zamawiającego sprawu</w:t>
      </w:r>
      <w:r>
        <w:rPr>
          <w:rFonts w:cs="Times New Roman"/>
          <w:color w:val="000000"/>
          <w:sz w:val="22"/>
          <w:szCs w:val="22"/>
          <w:shd w:val="clear" w:color="auto" w:fill="FFFFFF"/>
        </w:rPr>
        <w:t xml:space="preserve">je: </w:t>
      </w:r>
    </w:p>
    <w:p w14:paraId="6BBA810B" w14:textId="77777777" w:rsidR="00610360" w:rsidRDefault="00363B5F">
      <w:pPr>
        <w:spacing w:line="240" w:lineRule="auto"/>
        <w:ind w:left="360"/>
        <w:jc w:val="both"/>
        <w:textAlignment w:val="auto"/>
      </w:pPr>
      <w:r>
        <w:rPr>
          <w:rFonts w:cs="Times New Roman"/>
          <w:color w:val="000000"/>
          <w:sz w:val="22"/>
          <w:szCs w:val="22"/>
          <w:shd w:val="clear" w:color="auto" w:fill="FFFFFF"/>
        </w:rPr>
        <w:t>- w zakresie realizacji robót budowlanych – P. Janusz Okraska,</w:t>
      </w:r>
    </w:p>
    <w:p w14:paraId="6CF57A5B" w14:textId="77777777" w:rsidR="00610360" w:rsidRDefault="00363B5F">
      <w:pPr>
        <w:spacing w:line="240" w:lineRule="auto"/>
        <w:ind w:left="360"/>
        <w:jc w:val="both"/>
        <w:textAlignment w:val="auto"/>
      </w:pPr>
      <w:r>
        <w:rPr>
          <w:rFonts w:cs="Times New Roman"/>
          <w:color w:val="000000"/>
          <w:sz w:val="22"/>
          <w:szCs w:val="22"/>
          <w:shd w:val="clear" w:color="auto" w:fill="FFFFFF"/>
        </w:rPr>
        <w:t>- w zakresie gwarancji i rękojmi – P. Danuta Bacior.</w:t>
      </w:r>
    </w:p>
    <w:p w14:paraId="2063DC89" w14:textId="77777777" w:rsidR="00610360" w:rsidRDefault="00363B5F">
      <w:pPr>
        <w:numPr>
          <w:ilvl w:val="0"/>
          <w:numId w:val="38"/>
        </w:numPr>
        <w:spacing w:line="240" w:lineRule="auto"/>
        <w:jc w:val="both"/>
        <w:textAlignment w:val="auto"/>
      </w:pPr>
      <w:r>
        <w:rPr>
          <w:rFonts w:cs="Times New Roman"/>
          <w:sz w:val="22"/>
          <w:szCs w:val="22"/>
          <w:shd w:val="clear" w:color="auto" w:fill="FFFFFF"/>
        </w:rPr>
        <w:t>Umowę sporządzono w trzech jednobrzmiących eg</w:t>
      </w:r>
      <w:r>
        <w:rPr>
          <w:rFonts w:cs="Times New Roman"/>
          <w:sz w:val="22"/>
          <w:szCs w:val="22"/>
        </w:rPr>
        <w:t>zemplarzach, w tym jeden egzemplarz dla Wykonawcy i dwa egzemplarze dla Zamawiającego.</w:t>
      </w:r>
    </w:p>
    <w:p w14:paraId="321047C4" w14:textId="77777777" w:rsidR="00610360" w:rsidRDefault="00610360">
      <w:pPr>
        <w:rPr>
          <w:rFonts w:cs="Times New Roman"/>
          <w:b/>
          <w:sz w:val="22"/>
          <w:szCs w:val="22"/>
        </w:rPr>
      </w:pPr>
    </w:p>
    <w:p w14:paraId="359DF56F" w14:textId="77777777" w:rsidR="00610360" w:rsidRDefault="00610360">
      <w:pPr>
        <w:rPr>
          <w:rFonts w:cs="Times New Roman"/>
          <w:b/>
          <w:sz w:val="22"/>
          <w:szCs w:val="22"/>
        </w:rPr>
      </w:pPr>
    </w:p>
    <w:p w14:paraId="07DD64E4" w14:textId="77777777" w:rsidR="00610360" w:rsidRDefault="00610360">
      <w:pPr>
        <w:rPr>
          <w:rFonts w:cs="Times New Roman"/>
          <w:b/>
          <w:sz w:val="22"/>
          <w:szCs w:val="22"/>
        </w:rPr>
      </w:pPr>
    </w:p>
    <w:p w14:paraId="53742FD5" w14:textId="77777777" w:rsidR="00610360" w:rsidRDefault="00363B5F">
      <w:r>
        <w:rPr>
          <w:rFonts w:cs="Times New Roman"/>
          <w:b/>
          <w:sz w:val="22"/>
          <w:szCs w:val="22"/>
        </w:rPr>
        <w:tab/>
        <w:t>ZAMAWIAJĄCY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  <w:t>WYKONAWCA</w:t>
      </w:r>
      <w:r>
        <w:rPr>
          <w:rFonts w:cs="Times New Roman"/>
          <w:b/>
          <w:sz w:val="22"/>
          <w:szCs w:val="22"/>
        </w:rPr>
        <w:tab/>
      </w:r>
    </w:p>
    <w:p w14:paraId="2B5BD047" w14:textId="77777777" w:rsidR="00610360" w:rsidRDefault="00610360">
      <w:pPr>
        <w:ind w:left="2836" w:firstLine="709"/>
        <w:rPr>
          <w:rFonts w:eastAsia="Calibri" w:cs="Times New Roman"/>
          <w:b/>
          <w:bCs/>
          <w:sz w:val="22"/>
          <w:szCs w:val="22"/>
          <w:lang w:eastAsia="hi-IN" w:bidi="hi-IN"/>
        </w:rPr>
      </w:pPr>
    </w:p>
    <w:p w14:paraId="7C51FBB9" w14:textId="77777777" w:rsidR="00610360" w:rsidRDefault="00610360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</w:p>
    <w:p w14:paraId="7032D06E" w14:textId="77777777" w:rsidR="00610360" w:rsidRDefault="00610360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</w:p>
    <w:p w14:paraId="6872FF46" w14:textId="77777777" w:rsidR="00610360" w:rsidRDefault="00610360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</w:p>
    <w:p w14:paraId="1EB80F40" w14:textId="77777777" w:rsidR="00610360" w:rsidRDefault="00610360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</w:p>
    <w:p w14:paraId="162DD688" w14:textId="77777777" w:rsidR="00610360" w:rsidRDefault="00610360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</w:p>
    <w:p w14:paraId="778BCF6F" w14:textId="77777777" w:rsidR="00610360" w:rsidRDefault="00610360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</w:p>
    <w:p w14:paraId="49A1BFB9" w14:textId="77777777" w:rsidR="00610360" w:rsidRDefault="00610360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</w:p>
    <w:p w14:paraId="5D44F359" w14:textId="77777777" w:rsidR="00610360" w:rsidRDefault="00610360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</w:p>
    <w:p w14:paraId="393880B0" w14:textId="77777777" w:rsidR="00610360" w:rsidRDefault="00610360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</w:p>
    <w:p w14:paraId="47ADB43B" w14:textId="77777777" w:rsidR="00610360" w:rsidRDefault="00610360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</w:p>
    <w:p w14:paraId="6DE82288" w14:textId="77777777" w:rsidR="00610360" w:rsidRDefault="00610360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</w:p>
    <w:p w14:paraId="7D81B935" w14:textId="77777777" w:rsidR="00610360" w:rsidRDefault="00610360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</w:p>
    <w:p w14:paraId="74AB258E" w14:textId="77777777" w:rsidR="00610360" w:rsidRDefault="00610360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</w:p>
    <w:p w14:paraId="64CCA9CD" w14:textId="77777777" w:rsidR="00610360" w:rsidRDefault="00610360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</w:p>
    <w:p w14:paraId="1A9B08FF" w14:textId="77777777" w:rsidR="00610360" w:rsidRDefault="00610360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</w:p>
    <w:p w14:paraId="48B4EB37" w14:textId="77777777" w:rsidR="00610360" w:rsidRDefault="00610360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</w:p>
    <w:p w14:paraId="5FB068E2" w14:textId="77777777" w:rsidR="00610360" w:rsidRDefault="00610360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</w:p>
    <w:p w14:paraId="0DB48005" w14:textId="77777777" w:rsidR="00610360" w:rsidRDefault="00610360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</w:p>
    <w:p w14:paraId="609FF217" w14:textId="77777777" w:rsidR="00610360" w:rsidRDefault="00610360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</w:p>
    <w:p w14:paraId="731757FC" w14:textId="77777777" w:rsidR="00610360" w:rsidRDefault="00610360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</w:p>
    <w:p w14:paraId="61975382" w14:textId="77777777" w:rsidR="00610360" w:rsidRDefault="00610360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</w:p>
    <w:p w14:paraId="056B90E6" w14:textId="77777777" w:rsidR="00610360" w:rsidRDefault="00610360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</w:p>
    <w:p w14:paraId="0AA285E6" w14:textId="77777777" w:rsidR="00610360" w:rsidRDefault="00610360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</w:p>
    <w:p w14:paraId="17F780D4" w14:textId="77777777" w:rsidR="00610360" w:rsidRDefault="00610360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</w:p>
    <w:p w14:paraId="0D16084E" w14:textId="77777777" w:rsidR="00610360" w:rsidRDefault="00610360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</w:p>
    <w:p w14:paraId="21495029" w14:textId="77777777" w:rsidR="00610360" w:rsidRDefault="00610360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</w:p>
    <w:p w14:paraId="1494F4BD" w14:textId="77777777" w:rsidR="00610360" w:rsidRDefault="00610360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</w:p>
    <w:p w14:paraId="317DA0D9" w14:textId="77777777" w:rsidR="00610360" w:rsidRDefault="00610360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</w:p>
    <w:p w14:paraId="3B90626C" w14:textId="77777777" w:rsidR="00610360" w:rsidRDefault="00610360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</w:p>
    <w:p w14:paraId="2D1CAEEA" w14:textId="77777777" w:rsidR="00610360" w:rsidRDefault="00610360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</w:p>
    <w:p w14:paraId="406F0D24" w14:textId="77777777" w:rsidR="00610360" w:rsidRDefault="00610360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</w:p>
    <w:p w14:paraId="7F57F883" w14:textId="77777777" w:rsidR="00610360" w:rsidRDefault="00610360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</w:p>
    <w:p w14:paraId="6CE5C302" w14:textId="77777777" w:rsidR="00610360" w:rsidRDefault="00610360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</w:p>
    <w:p w14:paraId="457702A9" w14:textId="77777777" w:rsidR="00610360" w:rsidRDefault="00610360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</w:p>
    <w:p w14:paraId="01ADECA2" w14:textId="77777777" w:rsidR="00610360" w:rsidRDefault="00610360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</w:p>
    <w:p w14:paraId="085BB129" w14:textId="77777777" w:rsidR="00610360" w:rsidRDefault="00610360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</w:p>
    <w:p w14:paraId="40A82F1D" w14:textId="77777777" w:rsidR="00610360" w:rsidRDefault="00363B5F">
      <w:pPr>
        <w:tabs>
          <w:tab w:val="left" w:pos="360"/>
        </w:tabs>
        <w:spacing w:after="57"/>
        <w:jc w:val="center"/>
      </w:pPr>
      <w:r>
        <w:rPr>
          <w:rFonts w:eastAsia="SimSun" w:cs="Times New Roman"/>
          <w:b/>
          <w:sz w:val="22"/>
          <w:szCs w:val="22"/>
          <w:lang w:eastAsia="hi-IN" w:bidi="hi-IN"/>
        </w:rPr>
        <w:t>Informacja o przetwarzaniu danych osobowych</w:t>
      </w:r>
    </w:p>
    <w:p w14:paraId="0F24455E" w14:textId="77777777" w:rsidR="00610360" w:rsidRDefault="00363B5F">
      <w:pPr>
        <w:tabs>
          <w:tab w:val="left" w:pos="360"/>
        </w:tabs>
        <w:spacing w:after="57" w:line="240" w:lineRule="auto"/>
        <w:jc w:val="both"/>
      </w:pPr>
      <w:r>
        <w:rPr>
          <w:rFonts w:eastAsia="SimSun" w:cs="Times New Roman"/>
          <w:b/>
          <w:sz w:val="20"/>
          <w:szCs w:val="20"/>
          <w:lang w:eastAsia="hi-IN" w:bidi="hi-IN"/>
        </w:rPr>
        <w:t xml:space="preserve">Zgodnie z art. 13 rozporządzenia Parlamentu Europejskiego i Rady (UE) 2016/679 z 27.04.2016 r. w sprawie ochrony osób fizycznych w związku z </w:t>
      </w:r>
      <w:r>
        <w:rPr>
          <w:rFonts w:eastAsia="SimSun" w:cs="Times New Roman"/>
          <w:b/>
          <w:sz w:val="20"/>
          <w:szCs w:val="20"/>
          <w:lang w:eastAsia="hi-IN" w:bidi="hi-IN"/>
        </w:rPr>
        <w:t>przetwarzaniem danych osobowych i w sprawie swobodnego przepływu takich danych oraz uchylenia dyrektywy 95/46/WE (ogólne rozporządzenie o ochronie danych, zwane dalej RODO) (Dz.U. UE. L. Nr 119, s.1</w:t>
      </w:r>
      <w:r>
        <w:rPr>
          <w:rFonts w:cs="Times New Roman"/>
          <w:b/>
          <w:sz w:val="20"/>
          <w:szCs w:val="20"/>
        </w:rPr>
        <w:t xml:space="preserve">, z </w:t>
      </w:r>
      <w:proofErr w:type="spellStart"/>
      <w:r>
        <w:rPr>
          <w:rFonts w:cs="Times New Roman"/>
          <w:b/>
          <w:sz w:val="20"/>
          <w:szCs w:val="20"/>
        </w:rPr>
        <w:t>późn</w:t>
      </w:r>
      <w:proofErr w:type="spellEnd"/>
      <w:r>
        <w:rPr>
          <w:rFonts w:cs="Times New Roman"/>
          <w:b/>
          <w:sz w:val="20"/>
          <w:szCs w:val="20"/>
        </w:rPr>
        <w:t>. zm.</w:t>
      </w:r>
      <w:r>
        <w:rPr>
          <w:rFonts w:eastAsia="SimSun" w:cs="Times New Roman"/>
          <w:b/>
          <w:sz w:val="20"/>
          <w:szCs w:val="20"/>
          <w:lang w:eastAsia="hi-IN" w:bidi="hi-IN"/>
        </w:rPr>
        <w:t>) informujemy, że:</w:t>
      </w:r>
    </w:p>
    <w:p w14:paraId="7D85E988" w14:textId="77777777" w:rsidR="00610360" w:rsidRDefault="00363B5F">
      <w:pPr>
        <w:tabs>
          <w:tab w:val="left" w:pos="360"/>
        </w:tabs>
        <w:spacing w:line="240" w:lineRule="auto"/>
        <w:jc w:val="both"/>
      </w:pPr>
      <w:r>
        <w:rPr>
          <w:rFonts w:cs="Times New Roman"/>
          <w:bCs/>
          <w:sz w:val="20"/>
          <w:szCs w:val="20"/>
        </w:rPr>
        <w:t xml:space="preserve">1. Administratorem Pani/Pana danych osobowych jest </w:t>
      </w:r>
      <w:r>
        <w:rPr>
          <w:rFonts w:eastAsia="Segoe UI" w:cs="Times New Roman"/>
          <w:bCs/>
          <w:sz w:val="20"/>
          <w:szCs w:val="20"/>
        </w:rPr>
        <w:t>Gmina Włodowice posiadająca siedzibę w Urzędzie Gminy Włodowice: 42-421 Włodowice, ul. Krakowska 26, tel. 34 3153001, e-mail: urzad@wlodowice.pl</w:t>
      </w:r>
      <w:r>
        <w:rPr>
          <w:rFonts w:cs="Times New Roman"/>
          <w:bCs/>
          <w:sz w:val="20"/>
          <w:szCs w:val="20"/>
        </w:rPr>
        <w:t xml:space="preserve">, reprezentowana przez Wójta Gminy. </w:t>
      </w:r>
    </w:p>
    <w:p w14:paraId="155D0410" w14:textId="77777777" w:rsidR="00610360" w:rsidRDefault="00363B5F">
      <w:pPr>
        <w:tabs>
          <w:tab w:val="left" w:pos="360"/>
        </w:tabs>
        <w:spacing w:line="240" w:lineRule="auto"/>
        <w:jc w:val="both"/>
      </w:pPr>
      <w:r>
        <w:rPr>
          <w:rFonts w:cs="Times New Roman"/>
          <w:bCs/>
          <w:sz w:val="20"/>
          <w:szCs w:val="20"/>
        </w:rPr>
        <w:t>2. Na podstawie obowiązu</w:t>
      </w:r>
      <w:r>
        <w:rPr>
          <w:rFonts w:cs="Times New Roman"/>
          <w:bCs/>
          <w:sz w:val="20"/>
          <w:szCs w:val="20"/>
        </w:rPr>
        <w:t>jących przepisów administrator wyznaczył inspektora ochrony danych, z którym może się Pani/Pan kontaktować we wszystkich sprawach dotyczących przetwarzania danych osobowych oraz korzystania z praw związanych z przetwarzaniem danych: pisemnie na adres nasze</w:t>
      </w:r>
      <w:r>
        <w:rPr>
          <w:rFonts w:cs="Times New Roman"/>
          <w:bCs/>
          <w:sz w:val="20"/>
          <w:szCs w:val="20"/>
        </w:rPr>
        <w:t>j siedziby lub poprzez pocztę elektroniczną: iodo@wlodowice.pl.</w:t>
      </w:r>
    </w:p>
    <w:p w14:paraId="2C71A4D1" w14:textId="77777777" w:rsidR="00610360" w:rsidRDefault="00363B5F">
      <w:pPr>
        <w:tabs>
          <w:tab w:val="left" w:pos="360"/>
        </w:tabs>
        <w:spacing w:line="240" w:lineRule="auto"/>
        <w:jc w:val="both"/>
      </w:pPr>
      <w:r>
        <w:rPr>
          <w:rFonts w:cs="Times New Roman"/>
          <w:bCs/>
          <w:sz w:val="20"/>
          <w:szCs w:val="20"/>
        </w:rPr>
        <w:t xml:space="preserve">3. Pani/Pana dane osobowe będą przetwarzane w celu zawarcia i realizacji umowy (art. 6 ust. 1 lit. b RODO), a także wypełnienia obowiązków wynikających z przepisów prawa (art. 6 ust. 1 lit. c </w:t>
      </w:r>
      <w:r>
        <w:rPr>
          <w:rFonts w:cs="Times New Roman"/>
          <w:bCs/>
          <w:sz w:val="20"/>
          <w:szCs w:val="20"/>
        </w:rPr>
        <w:t xml:space="preserve">RODO), np. prawa podatkowego, przepisów regulujących zasady rachunkowości; w przypadku ewentualnych sporów Pani/Pana dane osobowe możemy również przetwarzać w celu dochodzenia roszczeń bądź obrony naszych praw. </w:t>
      </w:r>
    </w:p>
    <w:p w14:paraId="1ECCB8F3" w14:textId="77777777" w:rsidR="00610360" w:rsidRDefault="00363B5F">
      <w:pPr>
        <w:tabs>
          <w:tab w:val="left" w:pos="360"/>
        </w:tabs>
        <w:spacing w:line="240" w:lineRule="auto"/>
        <w:jc w:val="both"/>
      </w:pPr>
      <w:r>
        <w:rPr>
          <w:rFonts w:cs="Times New Roman"/>
          <w:bCs/>
          <w:sz w:val="20"/>
          <w:szCs w:val="20"/>
        </w:rPr>
        <w:t>4. Podanie danych osobowych jest warunkiem z</w:t>
      </w:r>
      <w:r>
        <w:rPr>
          <w:rFonts w:cs="Times New Roman"/>
          <w:bCs/>
          <w:sz w:val="20"/>
          <w:szCs w:val="20"/>
        </w:rPr>
        <w:t xml:space="preserve">awarcia umowy; konsekwencją niepodania danych osobowych jest brak możliwości zawarcia i realizacji umowy. </w:t>
      </w:r>
    </w:p>
    <w:p w14:paraId="2EDFFFA5" w14:textId="77777777" w:rsidR="00610360" w:rsidRDefault="00363B5F">
      <w:pPr>
        <w:tabs>
          <w:tab w:val="left" w:pos="360"/>
        </w:tabs>
        <w:spacing w:line="240" w:lineRule="auto"/>
        <w:jc w:val="both"/>
      </w:pPr>
      <w:r>
        <w:rPr>
          <w:rFonts w:cs="Times New Roman"/>
          <w:bCs/>
          <w:sz w:val="20"/>
          <w:szCs w:val="20"/>
        </w:rPr>
        <w:t>5. Pani/Pana dane osobowe będą przetwarzane przez okres realizacji umowy oraz po jej zakończeniu przez okres wynikający z przepisów podatkowych i rac</w:t>
      </w:r>
      <w:r>
        <w:rPr>
          <w:rFonts w:cs="Times New Roman"/>
          <w:bCs/>
          <w:sz w:val="20"/>
          <w:szCs w:val="20"/>
        </w:rPr>
        <w:t>hunkowych, a także przepisów ustawy z dnia 14 lipca 1983r. o narodowym zasobie archiwalnym i archiwach; w przypadku ewentualnego ustalenia, dochodzenia lub obrony przed roszczeniami dane osobowe będą przetwarzane do momentu przedawnienia roszczeń.</w:t>
      </w:r>
    </w:p>
    <w:p w14:paraId="625F2DB6" w14:textId="77777777" w:rsidR="00610360" w:rsidRDefault="00363B5F">
      <w:pPr>
        <w:tabs>
          <w:tab w:val="left" w:pos="360"/>
        </w:tabs>
        <w:spacing w:line="240" w:lineRule="auto"/>
        <w:jc w:val="both"/>
      </w:pPr>
      <w:r>
        <w:rPr>
          <w:rFonts w:cs="Times New Roman"/>
          <w:bCs/>
          <w:iCs/>
          <w:sz w:val="20"/>
          <w:szCs w:val="20"/>
        </w:rPr>
        <w:t>6. Pani/</w:t>
      </w:r>
      <w:r>
        <w:rPr>
          <w:rFonts w:cs="Times New Roman"/>
          <w:bCs/>
          <w:iCs/>
          <w:sz w:val="20"/>
          <w:szCs w:val="20"/>
        </w:rPr>
        <w:t>Pana dane osobowe mogą być udostępniane innym podmiotom uprawnionym do ich otrzymania na podstawie obowiązujących przepisów prawa, a ponadto odbiorcom danych w rozumieniu przepisów o ochronie danych osobowych, tj. podmiotom świadczącym usługi pocztowe, kur</w:t>
      </w:r>
      <w:r>
        <w:rPr>
          <w:rFonts w:cs="Times New Roman"/>
          <w:bCs/>
          <w:iCs/>
          <w:sz w:val="20"/>
          <w:szCs w:val="20"/>
        </w:rPr>
        <w:t>ierskie, informatyczne, bankowe, kontrolne; Pani/Pana dane możemy przekazać czasowo podmiotom przetwarzającym je w naszym imieniu, w tym podwykonawcom wspierających nas w realizacji naszych działań; przetwarzanie Pani/Pana danych ujętych w systemach inform</w:t>
      </w:r>
      <w:r>
        <w:rPr>
          <w:rFonts w:cs="Times New Roman"/>
          <w:bCs/>
          <w:iCs/>
          <w:sz w:val="20"/>
          <w:szCs w:val="20"/>
        </w:rPr>
        <w:t xml:space="preserve">atycznych powierzamy również podmiotom obsługującym lub udostępniającym nam te systemy, przy czym zakres przetwarzania ograniczony jest tylko i wyłącznie do zakresu związanego z realizacją zadań w tych systemach, takich jak wdrożenie, naprawa, konserwacja </w:t>
      </w:r>
      <w:r>
        <w:rPr>
          <w:rFonts w:cs="Times New Roman"/>
          <w:bCs/>
          <w:iCs/>
          <w:sz w:val="20"/>
          <w:szCs w:val="20"/>
        </w:rPr>
        <w:t>tych systemów lub hosting danych.</w:t>
      </w:r>
    </w:p>
    <w:p w14:paraId="786997F9" w14:textId="77777777" w:rsidR="00610360" w:rsidRDefault="00363B5F">
      <w:pPr>
        <w:tabs>
          <w:tab w:val="left" w:pos="360"/>
        </w:tabs>
        <w:spacing w:line="240" w:lineRule="auto"/>
        <w:jc w:val="both"/>
      </w:pPr>
      <w:r>
        <w:rPr>
          <w:rFonts w:cs="Times New Roman"/>
          <w:bCs/>
          <w:iCs/>
          <w:sz w:val="20"/>
          <w:szCs w:val="20"/>
        </w:rPr>
        <w:t xml:space="preserve">7. Przysługują Pani/Panu następujące prawa, których realizacja musi być zgodna z przepisami prawa na podstawie, którego odbywa się przetwarzanie danych: </w:t>
      </w:r>
    </w:p>
    <w:p w14:paraId="05F82B24" w14:textId="77777777" w:rsidR="00610360" w:rsidRDefault="00363B5F">
      <w:pPr>
        <w:pStyle w:val="Akapitzlist1"/>
        <w:numPr>
          <w:ilvl w:val="0"/>
          <w:numId w:val="27"/>
        </w:numPr>
        <w:tabs>
          <w:tab w:val="left" w:pos="717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prawo dostępu do treści swoich danych, w tym do uzyskania ich kopii </w:t>
      </w:r>
      <w:r>
        <w:rPr>
          <w:bCs/>
          <w:iCs/>
          <w:sz w:val="20"/>
          <w:szCs w:val="20"/>
        </w:rPr>
        <w:t>(art. 15 RODO),</w:t>
      </w:r>
    </w:p>
    <w:p w14:paraId="1C9BA4F9" w14:textId="77777777" w:rsidR="00610360" w:rsidRDefault="00363B5F">
      <w:pPr>
        <w:pStyle w:val="Akapitzlist1"/>
        <w:numPr>
          <w:ilvl w:val="0"/>
          <w:numId w:val="27"/>
        </w:numPr>
        <w:tabs>
          <w:tab w:val="left" w:pos="717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prawo do żądania sprostowania danych osobowych – w przypadku, gdy dane są nieprawidłowe lub niekompletne (art. 16 RODO),</w:t>
      </w:r>
    </w:p>
    <w:p w14:paraId="1A14B455" w14:textId="77777777" w:rsidR="00610360" w:rsidRDefault="00363B5F">
      <w:pPr>
        <w:pStyle w:val="Akapitzlist1"/>
        <w:numPr>
          <w:ilvl w:val="0"/>
          <w:numId w:val="27"/>
        </w:numPr>
        <w:tabs>
          <w:tab w:val="left" w:pos="717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prawo do żądania usunięcia danych osobowych (art. 17 RODO) – ograniczone tylko do tych danych, które nie są niezbędne d</w:t>
      </w:r>
      <w:r>
        <w:rPr>
          <w:bCs/>
          <w:iCs/>
          <w:sz w:val="20"/>
          <w:szCs w:val="20"/>
        </w:rPr>
        <w:t>o realizacji celów wskazanych w art. 17 ust. 3 lit. b, d, e RODO, tj.:</w:t>
      </w:r>
    </w:p>
    <w:p w14:paraId="2756EC7C" w14:textId="77777777" w:rsidR="00610360" w:rsidRDefault="00363B5F">
      <w:pPr>
        <w:widowControl/>
        <w:numPr>
          <w:ilvl w:val="2"/>
          <w:numId w:val="16"/>
        </w:numPr>
        <w:tabs>
          <w:tab w:val="left" w:pos="717"/>
        </w:tabs>
        <w:spacing w:line="240" w:lineRule="auto"/>
        <w:jc w:val="both"/>
        <w:textAlignment w:val="auto"/>
      </w:pPr>
      <w:r>
        <w:rPr>
          <w:rFonts w:cs="Times New Roman"/>
          <w:bCs/>
          <w:iCs/>
          <w:sz w:val="20"/>
          <w:szCs w:val="20"/>
        </w:rPr>
        <w:t>do wywiązania się z prawnego obowiązku wymagającego przetwarzania danych lub do wykonania zadania realizowanego w interesie publicznym lub w ramach sprawowania władzy publicznej,</w:t>
      </w:r>
    </w:p>
    <w:p w14:paraId="4CBB0F16" w14:textId="77777777" w:rsidR="00610360" w:rsidRDefault="00363B5F">
      <w:pPr>
        <w:widowControl/>
        <w:numPr>
          <w:ilvl w:val="2"/>
          <w:numId w:val="16"/>
        </w:numPr>
        <w:tabs>
          <w:tab w:val="left" w:pos="717"/>
        </w:tabs>
        <w:spacing w:line="240" w:lineRule="auto"/>
        <w:jc w:val="both"/>
        <w:textAlignment w:val="auto"/>
      </w:pPr>
      <w:r>
        <w:rPr>
          <w:rFonts w:cs="Times New Roman"/>
          <w:bCs/>
          <w:iCs/>
          <w:sz w:val="20"/>
          <w:szCs w:val="20"/>
        </w:rPr>
        <w:t>do cel</w:t>
      </w:r>
      <w:r>
        <w:rPr>
          <w:rFonts w:cs="Times New Roman"/>
          <w:bCs/>
          <w:iCs/>
          <w:sz w:val="20"/>
          <w:szCs w:val="20"/>
        </w:rPr>
        <w:t>ów archiwalnych w interesie publicznym lub statystycznych,</w:t>
      </w:r>
    </w:p>
    <w:p w14:paraId="3F3EA81E" w14:textId="77777777" w:rsidR="00610360" w:rsidRDefault="00363B5F">
      <w:pPr>
        <w:widowControl/>
        <w:numPr>
          <w:ilvl w:val="2"/>
          <w:numId w:val="16"/>
        </w:numPr>
        <w:tabs>
          <w:tab w:val="left" w:pos="717"/>
        </w:tabs>
        <w:spacing w:line="240" w:lineRule="auto"/>
        <w:jc w:val="both"/>
        <w:textAlignment w:val="auto"/>
        <w:rPr>
          <w:sz w:val="20"/>
          <w:szCs w:val="20"/>
        </w:rPr>
      </w:pPr>
      <w:r>
        <w:rPr>
          <w:rFonts w:cs="Times New Roman"/>
          <w:bCs/>
          <w:iCs/>
          <w:sz w:val="20"/>
          <w:szCs w:val="20"/>
        </w:rPr>
        <w:t xml:space="preserve">do ustalenia, dochodzenia lub obrony roszczeń, </w:t>
      </w:r>
    </w:p>
    <w:p w14:paraId="61C45AAB" w14:textId="77777777" w:rsidR="00610360" w:rsidRDefault="00363B5F">
      <w:pPr>
        <w:pStyle w:val="Akapitzlist1"/>
        <w:numPr>
          <w:ilvl w:val="0"/>
          <w:numId w:val="16"/>
        </w:numPr>
        <w:tabs>
          <w:tab w:val="left" w:pos="717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prawo do żądania ograniczenia przetwarzania (art. 18 RODO), jednakże z wyłączeniem przypadków wskazanych w art. 18 ust. 2 RODO, m.in. prawo to nie bę</w:t>
      </w:r>
      <w:r>
        <w:rPr>
          <w:bCs/>
          <w:iCs/>
          <w:sz w:val="20"/>
          <w:szCs w:val="20"/>
        </w:rPr>
        <w:t xml:space="preserve">dzie przysługiwało w takim zakresie w jakim przetwarzanie danych osobowych będzie konieczne do ustalenia, dochodzenia lub obrony ewentualnych roszczeń. </w:t>
      </w:r>
    </w:p>
    <w:p w14:paraId="44D72ECF" w14:textId="77777777" w:rsidR="00610360" w:rsidRDefault="00363B5F">
      <w:pPr>
        <w:spacing w:line="240" w:lineRule="auto"/>
        <w:jc w:val="both"/>
        <w:rPr>
          <w:sz w:val="20"/>
          <w:szCs w:val="20"/>
        </w:rPr>
      </w:pPr>
      <w:r>
        <w:rPr>
          <w:rFonts w:cs="Times New Roman"/>
          <w:bCs/>
          <w:iCs/>
          <w:sz w:val="20"/>
          <w:szCs w:val="20"/>
        </w:rPr>
        <w:t>W szczególnych przypadkach prawa te mogą być ograniczone, np. ze względu na wymogi prawne m.in. zawarte</w:t>
      </w:r>
      <w:r>
        <w:rPr>
          <w:rFonts w:cs="Times New Roman"/>
          <w:bCs/>
          <w:iCs/>
          <w:sz w:val="20"/>
          <w:szCs w:val="20"/>
        </w:rPr>
        <w:t xml:space="preserve"> w prawie podatkowym lub w zasadach rachunkowości. </w:t>
      </w:r>
    </w:p>
    <w:p w14:paraId="0E2B8921" w14:textId="77777777" w:rsidR="00610360" w:rsidRDefault="00363B5F">
      <w:pPr>
        <w:tabs>
          <w:tab w:val="left" w:pos="360"/>
        </w:tabs>
        <w:spacing w:line="240" w:lineRule="auto"/>
        <w:jc w:val="both"/>
      </w:pPr>
      <w:r>
        <w:rPr>
          <w:rFonts w:cs="Times New Roman"/>
          <w:bCs/>
          <w:iCs/>
          <w:sz w:val="20"/>
          <w:szCs w:val="20"/>
        </w:rPr>
        <w:t>8. Przysługuje Pani/Panu także prawo wniesienia skargi do organu nadzorującego przestrzeganie przepisów ochrony danych osobowych, tj. Prezesa Urzędu Ochrony Danych Osobowych z siedzibą 00-193 Warszawa, ul. Stawki 2, w przypadku, gdy przetwarzanie danych od</w:t>
      </w:r>
      <w:r>
        <w:rPr>
          <w:rFonts w:cs="Times New Roman"/>
          <w:bCs/>
          <w:iCs/>
          <w:sz w:val="20"/>
          <w:szCs w:val="20"/>
        </w:rPr>
        <w:t xml:space="preserve">bywa się z naruszeniem przepisów RODO (art. 77 RODO). </w:t>
      </w:r>
    </w:p>
    <w:p w14:paraId="373866DE" w14:textId="77777777" w:rsidR="00610360" w:rsidRDefault="00363B5F">
      <w:pPr>
        <w:tabs>
          <w:tab w:val="left" w:pos="360"/>
        </w:tabs>
        <w:spacing w:line="240" w:lineRule="auto"/>
        <w:jc w:val="both"/>
      </w:pPr>
      <w:r>
        <w:rPr>
          <w:rFonts w:cs="Times New Roman"/>
          <w:bCs/>
          <w:sz w:val="20"/>
          <w:szCs w:val="20"/>
        </w:rPr>
        <w:t xml:space="preserve">9. Administrator nie przewiduje zautomatyzowanego podejmowania decyzji, w tym profilowania na podstawie Państwa danych osobowych.  </w:t>
      </w:r>
    </w:p>
    <w:p w14:paraId="09CF2F1D" w14:textId="77777777" w:rsidR="00610360" w:rsidRDefault="00363B5F">
      <w:pPr>
        <w:tabs>
          <w:tab w:val="left" w:pos="360"/>
        </w:tabs>
        <w:spacing w:line="240" w:lineRule="auto"/>
        <w:jc w:val="both"/>
      </w:pPr>
      <w:r>
        <w:rPr>
          <w:rFonts w:cs="Times New Roman"/>
          <w:bCs/>
          <w:sz w:val="20"/>
          <w:szCs w:val="20"/>
        </w:rPr>
        <w:t xml:space="preserve">10. Administrator nie przekazuje ani nie zamierza przekazywać danych </w:t>
      </w:r>
      <w:r>
        <w:rPr>
          <w:rFonts w:cs="Times New Roman"/>
          <w:bCs/>
          <w:sz w:val="20"/>
          <w:szCs w:val="20"/>
        </w:rPr>
        <w:t>osobowych do państwa trzeciego czy organizacji międzynarodowych.</w:t>
      </w:r>
    </w:p>
    <w:p w14:paraId="6C4F248E" w14:textId="77777777" w:rsidR="00610360" w:rsidRDefault="00610360">
      <w:pPr>
        <w:tabs>
          <w:tab w:val="left" w:pos="360"/>
        </w:tabs>
        <w:spacing w:line="240" w:lineRule="auto"/>
        <w:jc w:val="both"/>
        <w:rPr>
          <w:rFonts w:cs="Times New Roman"/>
          <w:sz w:val="20"/>
          <w:szCs w:val="20"/>
        </w:rPr>
      </w:pPr>
    </w:p>
    <w:p w14:paraId="333A3E31" w14:textId="77777777" w:rsidR="00610360" w:rsidRDefault="00363B5F">
      <w:pPr>
        <w:widowControl/>
        <w:suppressAutoHyphens w:val="0"/>
        <w:spacing w:before="100" w:after="198" w:line="276" w:lineRule="auto"/>
      </w:pPr>
      <w:r>
        <w:rPr>
          <w:rFonts w:eastAsia="Times New Roman" w:cs="Times New Roman"/>
          <w:b/>
          <w:bCs/>
          <w:kern w:val="0"/>
          <w:sz w:val="22"/>
          <w:szCs w:val="22"/>
          <w:lang w:eastAsia="pl-PL"/>
        </w:rPr>
        <w:t>Zapoznałam/em się</w:t>
      </w:r>
    </w:p>
    <w:p w14:paraId="5C70B923" w14:textId="77777777" w:rsidR="00610360" w:rsidRDefault="00363B5F">
      <w:pPr>
        <w:widowControl/>
        <w:suppressAutoHyphens w:val="0"/>
        <w:spacing w:before="100" w:line="240" w:lineRule="auto"/>
      </w:pPr>
      <w:r>
        <w:rPr>
          <w:rFonts w:eastAsia="Times New Roman" w:cs="Times New Roman"/>
          <w:b/>
          <w:bCs/>
          <w:i/>
          <w:iCs/>
          <w:kern w:val="0"/>
          <w:sz w:val="22"/>
          <w:szCs w:val="22"/>
          <w:lang w:eastAsia="pl-PL"/>
        </w:rPr>
        <w:t xml:space="preserve">Włodowice 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………………………….………            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ab/>
        <w:t>………………………………………………</w:t>
      </w:r>
    </w:p>
    <w:p w14:paraId="6B7B5DA9" w14:textId="77777777" w:rsidR="00610360" w:rsidRDefault="00363B5F">
      <w:pPr>
        <w:widowControl/>
        <w:tabs>
          <w:tab w:val="left" w:pos="1440"/>
        </w:tabs>
        <w:suppressAutoHyphens w:val="0"/>
        <w:spacing w:before="100" w:line="240" w:lineRule="auto"/>
        <w:ind w:left="720"/>
      </w:pPr>
      <w:r>
        <w:rPr>
          <w:rFonts w:eastAsia="Times New Roman" w:cs="Times New Roman"/>
          <w:kern w:val="0"/>
          <w:sz w:val="16"/>
          <w:szCs w:val="16"/>
          <w:lang w:eastAsia="pl-PL"/>
        </w:rPr>
        <w:t xml:space="preserve">                        ( miejscowość i data )  </w:t>
      </w:r>
      <w:r>
        <w:rPr>
          <w:rFonts w:eastAsia="Times New Roman" w:cs="Times New Roman"/>
          <w:kern w:val="0"/>
          <w:sz w:val="16"/>
          <w:szCs w:val="16"/>
          <w:lang w:eastAsia="pl-PL"/>
        </w:rPr>
        <w:tab/>
      </w:r>
      <w:r>
        <w:rPr>
          <w:rFonts w:eastAsia="Times New Roman" w:cs="Times New Roman"/>
          <w:kern w:val="0"/>
          <w:sz w:val="16"/>
          <w:szCs w:val="16"/>
          <w:lang w:eastAsia="pl-PL"/>
        </w:rPr>
        <w:tab/>
      </w:r>
      <w:r>
        <w:rPr>
          <w:rFonts w:eastAsia="Times New Roman" w:cs="Times New Roman"/>
          <w:kern w:val="0"/>
          <w:sz w:val="16"/>
          <w:szCs w:val="16"/>
          <w:lang w:eastAsia="pl-PL"/>
        </w:rPr>
        <w:tab/>
      </w:r>
      <w:r>
        <w:rPr>
          <w:rFonts w:eastAsia="Times New Roman" w:cs="Times New Roman"/>
          <w:kern w:val="0"/>
          <w:sz w:val="16"/>
          <w:szCs w:val="16"/>
          <w:lang w:eastAsia="pl-PL"/>
        </w:rPr>
        <w:tab/>
      </w:r>
      <w:r>
        <w:rPr>
          <w:rFonts w:eastAsia="Times New Roman" w:cs="Times New Roman"/>
          <w:kern w:val="0"/>
          <w:sz w:val="16"/>
          <w:szCs w:val="16"/>
          <w:lang w:eastAsia="pl-PL"/>
        </w:rPr>
        <w:tab/>
        <w:t xml:space="preserve">(czytelny podpis) </w:t>
      </w:r>
    </w:p>
    <w:p w14:paraId="76C51673" w14:textId="77777777" w:rsidR="00610360" w:rsidRDefault="00610360">
      <w:pPr>
        <w:ind w:left="5672" w:firstLine="709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01FB35F0" w14:textId="77777777" w:rsidR="00610360" w:rsidRDefault="00610360">
      <w:pPr>
        <w:ind w:left="5672" w:firstLine="709"/>
        <w:jc w:val="right"/>
        <w:rPr>
          <w:rFonts w:cs="Times New Roman"/>
          <w:sz w:val="22"/>
          <w:szCs w:val="22"/>
        </w:rPr>
      </w:pPr>
    </w:p>
    <w:p w14:paraId="1D50EAEB" w14:textId="77777777" w:rsidR="00610360" w:rsidRDefault="00610360">
      <w:pPr>
        <w:ind w:left="5672" w:firstLine="709"/>
        <w:jc w:val="right"/>
        <w:rPr>
          <w:rFonts w:cs="Times New Roman"/>
          <w:sz w:val="22"/>
          <w:szCs w:val="22"/>
        </w:rPr>
      </w:pPr>
    </w:p>
    <w:p w14:paraId="4450EBBA" w14:textId="77777777" w:rsidR="00610360" w:rsidRDefault="00610360">
      <w:pPr>
        <w:ind w:left="5672" w:firstLine="709"/>
        <w:jc w:val="right"/>
        <w:rPr>
          <w:rFonts w:cs="Times New Roman"/>
          <w:sz w:val="22"/>
          <w:szCs w:val="22"/>
        </w:rPr>
      </w:pPr>
    </w:p>
    <w:p w14:paraId="6F700B72" w14:textId="77777777" w:rsidR="00610360" w:rsidRDefault="00363B5F">
      <w:pPr>
        <w:ind w:left="5672" w:firstLine="709"/>
        <w:jc w:val="right"/>
      </w:pPr>
      <w:r>
        <w:rPr>
          <w:rFonts w:cs="Times New Roman"/>
          <w:sz w:val="22"/>
          <w:szCs w:val="22"/>
        </w:rPr>
        <w:t>Załącznik Nr 5 do umowy</w:t>
      </w:r>
    </w:p>
    <w:p w14:paraId="3873FC31" w14:textId="77777777" w:rsidR="00610360" w:rsidRDefault="00363B5F">
      <w:r>
        <w:rPr>
          <w:rFonts w:cs="Times New Roman"/>
          <w:sz w:val="22"/>
          <w:szCs w:val="22"/>
        </w:rPr>
        <w:t>…</w:t>
      </w:r>
      <w:r>
        <w:rPr>
          <w:rFonts w:cs="Times New Roman"/>
          <w:sz w:val="22"/>
          <w:szCs w:val="22"/>
        </w:rPr>
        <w:t>....................................................................</w:t>
      </w:r>
    </w:p>
    <w:p w14:paraId="549EAD4E" w14:textId="77777777" w:rsidR="00610360" w:rsidRDefault="00363B5F">
      <w:r>
        <w:rPr>
          <w:rFonts w:cs="Times New Roman"/>
          <w:sz w:val="22"/>
          <w:szCs w:val="22"/>
        </w:rPr>
        <w:t>…....................................................................</w:t>
      </w:r>
    </w:p>
    <w:p w14:paraId="666B6A71" w14:textId="77777777" w:rsidR="00610360" w:rsidRDefault="00363B5F">
      <w:r>
        <w:rPr>
          <w:rFonts w:cs="Times New Roman"/>
          <w:sz w:val="22"/>
          <w:szCs w:val="22"/>
        </w:rPr>
        <w:t>…....................................................................</w:t>
      </w:r>
    </w:p>
    <w:p w14:paraId="41DF5A7A" w14:textId="77777777" w:rsidR="00610360" w:rsidRDefault="00363B5F">
      <w:r>
        <w:rPr>
          <w:rFonts w:eastAsia="Times New Roman" w:cs="Times New Roman"/>
          <w:sz w:val="22"/>
          <w:szCs w:val="22"/>
        </w:rPr>
        <w:t xml:space="preserve">         </w:t>
      </w:r>
      <w:r>
        <w:rPr>
          <w:rFonts w:cs="Times New Roman"/>
          <w:sz w:val="22"/>
          <w:szCs w:val="22"/>
        </w:rPr>
        <w:t>(Nazwa i adres Wykonawcy)</w:t>
      </w:r>
    </w:p>
    <w:p w14:paraId="309EC39A" w14:textId="77777777" w:rsidR="00610360" w:rsidRDefault="00610360">
      <w:pPr>
        <w:rPr>
          <w:rFonts w:cs="Times New Roman"/>
          <w:sz w:val="22"/>
          <w:szCs w:val="22"/>
        </w:rPr>
      </w:pPr>
    </w:p>
    <w:p w14:paraId="55C2B725" w14:textId="77777777" w:rsidR="00610360" w:rsidRDefault="00610360">
      <w:pPr>
        <w:rPr>
          <w:rFonts w:cs="Times New Roman"/>
          <w:sz w:val="22"/>
          <w:szCs w:val="22"/>
        </w:rPr>
      </w:pPr>
    </w:p>
    <w:p w14:paraId="29F8FC3B" w14:textId="77777777" w:rsidR="00610360" w:rsidRDefault="00610360">
      <w:pPr>
        <w:rPr>
          <w:rFonts w:cs="Times New Roman"/>
          <w:sz w:val="22"/>
          <w:szCs w:val="22"/>
        </w:rPr>
      </w:pPr>
    </w:p>
    <w:p w14:paraId="4FF12B97" w14:textId="77777777" w:rsidR="00610360" w:rsidRDefault="00363B5F">
      <w:pPr>
        <w:ind w:left="2124" w:firstLine="708"/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>Karta g</w:t>
      </w:r>
      <w:r>
        <w:rPr>
          <w:rFonts w:cs="Times New Roman"/>
          <w:b/>
          <w:bCs/>
          <w:sz w:val="22"/>
          <w:szCs w:val="22"/>
        </w:rPr>
        <w:t>warancja</w:t>
      </w:r>
    </w:p>
    <w:p w14:paraId="7222169F" w14:textId="77777777" w:rsidR="00610360" w:rsidRDefault="00610360">
      <w:pPr>
        <w:rPr>
          <w:rFonts w:cs="Times New Roman"/>
          <w:sz w:val="22"/>
          <w:szCs w:val="22"/>
        </w:rPr>
      </w:pPr>
    </w:p>
    <w:p w14:paraId="20CAB8A4" w14:textId="77777777" w:rsidR="00610360" w:rsidRDefault="00363B5F">
      <w:r>
        <w:rPr>
          <w:rFonts w:cs="Times New Roman"/>
          <w:sz w:val="22"/>
          <w:szCs w:val="22"/>
        </w:rPr>
        <w:t>Udzielam gwarancji jakości wykonanych robót na podstawie umowy ..................................................... z dnia ....................................,</w:t>
      </w:r>
    </w:p>
    <w:p w14:paraId="1C1A2E31" w14:textId="77777777" w:rsidR="00610360" w:rsidRDefault="00363B5F">
      <w:r>
        <w:rPr>
          <w:rFonts w:cs="Times New Roman"/>
          <w:sz w:val="22"/>
          <w:szCs w:val="22"/>
        </w:rPr>
        <w:t>na n/w warunkach:</w:t>
      </w:r>
    </w:p>
    <w:p w14:paraId="336AD3A3" w14:textId="77777777" w:rsidR="00610360" w:rsidRDefault="00610360">
      <w:pPr>
        <w:rPr>
          <w:rFonts w:cs="Times New Roman"/>
          <w:b/>
          <w:sz w:val="22"/>
          <w:szCs w:val="22"/>
        </w:rPr>
      </w:pPr>
    </w:p>
    <w:p w14:paraId="2445D2C8" w14:textId="77777777" w:rsidR="00610360" w:rsidRDefault="00363B5F">
      <w:pPr>
        <w:jc w:val="center"/>
      </w:pPr>
      <w:r>
        <w:rPr>
          <w:rFonts w:cs="Times New Roman"/>
          <w:b/>
          <w:sz w:val="22"/>
          <w:szCs w:val="22"/>
        </w:rPr>
        <w:t>§ 1. Przedmiot i termin gwarancji</w:t>
      </w:r>
    </w:p>
    <w:p w14:paraId="25B40FD6" w14:textId="77777777" w:rsidR="00610360" w:rsidRDefault="00363B5F">
      <w:pPr>
        <w:numPr>
          <w:ilvl w:val="0"/>
          <w:numId w:val="18"/>
        </w:numPr>
        <w:jc w:val="both"/>
        <w:textAlignment w:val="auto"/>
      </w:pPr>
      <w:r>
        <w:rPr>
          <w:rFonts w:cs="Times New Roman"/>
          <w:sz w:val="22"/>
          <w:szCs w:val="22"/>
        </w:rPr>
        <w:t xml:space="preserve">Niniejsza gwarancja </w:t>
      </w:r>
      <w:r>
        <w:rPr>
          <w:rFonts w:cs="Times New Roman"/>
          <w:sz w:val="22"/>
          <w:szCs w:val="22"/>
        </w:rPr>
        <w:t>obejmuje całość przedmiotu umowy na wykonanie robót budowlanych.</w:t>
      </w:r>
    </w:p>
    <w:p w14:paraId="07D03BAB" w14:textId="77777777" w:rsidR="00610360" w:rsidRDefault="00363B5F">
      <w:pPr>
        <w:numPr>
          <w:ilvl w:val="0"/>
          <w:numId w:val="18"/>
        </w:numPr>
        <w:jc w:val="both"/>
        <w:textAlignment w:val="auto"/>
      </w:pPr>
      <w:r>
        <w:rPr>
          <w:rFonts w:cs="Times New Roman"/>
          <w:sz w:val="22"/>
          <w:szCs w:val="22"/>
        </w:rPr>
        <w:t>Gwarant odpowiada wobec Zamawiającego za cały przedmiot umowy, w tym także za części realizowane przez podwykonawców.</w:t>
      </w:r>
    </w:p>
    <w:p w14:paraId="5A8DC811" w14:textId="77777777" w:rsidR="00610360" w:rsidRDefault="00363B5F">
      <w:pPr>
        <w:numPr>
          <w:ilvl w:val="0"/>
          <w:numId w:val="18"/>
        </w:numPr>
        <w:jc w:val="both"/>
        <w:textAlignment w:val="auto"/>
      </w:pPr>
      <w:r>
        <w:rPr>
          <w:rFonts w:cs="Times New Roman"/>
          <w:sz w:val="22"/>
          <w:szCs w:val="22"/>
        </w:rPr>
        <w:t>Okres gwarancji jakości na zrealizowany przedmiot Umowy wynosi ……..</w:t>
      </w:r>
      <w:r>
        <w:rPr>
          <w:rFonts w:cs="Times New Roman"/>
          <w:b/>
          <w:bCs/>
          <w:sz w:val="22"/>
          <w:szCs w:val="22"/>
        </w:rPr>
        <w:t xml:space="preserve"> miesi</w:t>
      </w:r>
      <w:r>
        <w:rPr>
          <w:rFonts w:cs="Times New Roman"/>
          <w:b/>
          <w:bCs/>
          <w:sz w:val="22"/>
          <w:szCs w:val="22"/>
        </w:rPr>
        <w:t>ęcy</w:t>
      </w:r>
      <w:r>
        <w:rPr>
          <w:rFonts w:cs="Times New Roman"/>
          <w:i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od dnia odebrania przez Zamawiającego robót budowlanych i podpisania protokołu odbioru końcowego.</w:t>
      </w:r>
    </w:p>
    <w:p w14:paraId="0C410FD1" w14:textId="77777777" w:rsidR="00610360" w:rsidRDefault="00610360">
      <w:pPr>
        <w:jc w:val="both"/>
        <w:rPr>
          <w:rFonts w:cs="Times New Roman"/>
          <w:b/>
          <w:sz w:val="22"/>
          <w:szCs w:val="22"/>
        </w:rPr>
      </w:pPr>
    </w:p>
    <w:p w14:paraId="37087E06" w14:textId="77777777" w:rsidR="00610360" w:rsidRDefault="00363B5F">
      <w:pPr>
        <w:jc w:val="center"/>
      </w:pPr>
      <w:r>
        <w:rPr>
          <w:rFonts w:cs="Times New Roman"/>
          <w:b/>
          <w:sz w:val="22"/>
          <w:szCs w:val="22"/>
        </w:rPr>
        <w:t>§ 2. Obowiązki i uprawnienia stron</w:t>
      </w:r>
    </w:p>
    <w:p w14:paraId="5BD76F64" w14:textId="77777777" w:rsidR="00610360" w:rsidRDefault="00363B5F">
      <w:pPr>
        <w:numPr>
          <w:ilvl w:val="0"/>
          <w:numId w:val="12"/>
        </w:numPr>
        <w:jc w:val="both"/>
        <w:textAlignment w:val="auto"/>
      </w:pPr>
      <w:r>
        <w:rPr>
          <w:rFonts w:cs="Times New Roman"/>
          <w:sz w:val="22"/>
          <w:szCs w:val="22"/>
        </w:rPr>
        <w:t xml:space="preserve">O wystąpieniu wad Zamawiający powiadomi Wykonawcę/Gwaranta w formie pisemnej w terminie 3 dni roboczych od ujawnienia </w:t>
      </w:r>
      <w:r>
        <w:rPr>
          <w:rFonts w:cs="Times New Roman"/>
          <w:sz w:val="22"/>
          <w:szCs w:val="22"/>
        </w:rPr>
        <w:t>wady, podając jej rodzaj.</w:t>
      </w:r>
    </w:p>
    <w:p w14:paraId="72D9268B" w14:textId="77777777" w:rsidR="00610360" w:rsidRDefault="00363B5F">
      <w:pPr>
        <w:numPr>
          <w:ilvl w:val="0"/>
          <w:numId w:val="12"/>
        </w:numPr>
        <w:jc w:val="both"/>
        <w:textAlignment w:val="auto"/>
      </w:pPr>
      <w:r>
        <w:rPr>
          <w:rFonts w:cs="Times New Roman"/>
          <w:sz w:val="22"/>
          <w:szCs w:val="22"/>
          <w:lang w:val="x-none"/>
        </w:rPr>
        <w:t>W przypadku wystąpienia wad Zamawiający może żądać ich usunięcia, wyznaczając  w tym celu Wykonawcy odpowiedni termin. Jeżeli jednak stwierdzone wady uniemożliwiałyby użytkowanie przedmiotu gwarancji, a także gdy ujawniona wada mo</w:t>
      </w:r>
      <w:r>
        <w:rPr>
          <w:rFonts w:cs="Times New Roman"/>
          <w:sz w:val="22"/>
          <w:szCs w:val="22"/>
          <w:lang w:val="x-none"/>
        </w:rPr>
        <w:t>że skutkować zagrożeniem dla życia lub zdrowia ludzi, zanieczyszczeniem środowiska albo wystąpieniem niepowetowanej szkody dla Zamawiającego Wykonawca obowiązany jest przystąpić do usunięcia wady niezwłocznie, tj. w terminie do 24 godzin od powiadomienia i</w:t>
      </w:r>
      <w:r>
        <w:rPr>
          <w:rFonts w:cs="Times New Roman"/>
          <w:sz w:val="22"/>
          <w:szCs w:val="22"/>
          <w:lang w:val="x-none"/>
        </w:rPr>
        <w:t xml:space="preserve"> usunięcia jej w najwcześniej możliwym terminie.</w:t>
      </w:r>
    </w:p>
    <w:p w14:paraId="0FA88CD3" w14:textId="77777777" w:rsidR="00610360" w:rsidRDefault="00363B5F">
      <w:pPr>
        <w:numPr>
          <w:ilvl w:val="0"/>
          <w:numId w:val="12"/>
        </w:numPr>
        <w:jc w:val="both"/>
        <w:textAlignment w:val="auto"/>
      </w:pPr>
      <w:r>
        <w:rPr>
          <w:rFonts w:cs="Times New Roman"/>
          <w:sz w:val="22"/>
          <w:szCs w:val="22"/>
        </w:rPr>
        <w:t>W przypadku zwłoki w usunięciu wad zostanie naliczona kara umowne, o której mowa w § 14 ust. 1 pkt 9 umowy.</w:t>
      </w:r>
    </w:p>
    <w:p w14:paraId="502F2489" w14:textId="77777777" w:rsidR="00610360" w:rsidRDefault="00363B5F">
      <w:pPr>
        <w:numPr>
          <w:ilvl w:val="0"/>
          <w:numId w:val="12"/>
        </w:numPr>
        <w:jc w:val="both"/>
        <w:textAlignment w:val="auto"/>
      </w:pPr>
      <w:r>
        <w:rPr>
          <w:rFonts w:cs="Times New Roman"/>
          <w:sz w:val="22"/>
          <w:szCs w:val="22"/>
          <w:lang w:val="x-none"/>
        </w:rPr>
        <w:t>Po bezskutecznym upływie wyznaczonego przez Zamawiającego terminu, Zamawiający może zlecić usunięci</w:t>
      </w:r>
      <w:r>
        <w:rPr>
          <w:rFonts w:cs="Times New Roman"/>
          <w:sz w:val="22"/>
          <w:szCs w:val="22"/>
          <w:lang w:val="x-none"/>
        </w:rPr>
        <w:t>e wad i szkód spowodowanych przez wady innemu podmiotowi na koszt</w:t>
      </w:r>
      <w:r>
        <w:rPr>
          <w:rFonts w:cs="Times New Roman"/>
          <w:sz w:val="22"/>
          <w:szCs w:val="22"/>
        </w:rPr>
        <w:t xml:space="preserve"> i ryzyko </w:t>
      </w:r>
      <w:r>
        <w:rPr>
          <w:rFonts w:cs="Times New Roman"/>
          <w:sz w:val="22"/>
          <w:szCs w:val="22"/>
          <w:lang w:val="x-none"/>
        </w:rPr>
        <w:t xml:space="preserve"> Wykonawcy</w:t>
      </w:r>
      <w:r>
        <w:rPr>
          <w:rFonts w:cs="Times New Roman"/>
          <w:sz w:val="22"/>
          <w:szCs w:val="22"/>
        </w:rPr>
        <w:t>.</w:t>
      </w:r>
    </w:p>
    <w:p w14:paraId="3B998A37" w14:textId="77777777" w:rsidR="00610360" w:rsidRDefault="00363B5F">
      <w:pPr>
        <w:numPr>
          <w:ilvl w:val="0"/>
          <w:numId w:val="12"/>
        </w:numPr>
        <w:jc w:val="both"/>
        <w:textAlignment w:val="auto"/>
      </w:pPr>
      <w:r>
        <w:rPr>
          <w:rFonts w:cs="Times New Roman"/>
          <w:sz w:val="22"/>
          <w:szCs w:val="22"/>
          <w:lang w:val="x-none"/>
        </w:rPr>
        <w:t>Usunięcie wad uważa się za skuteczne z chwilą podpisania przez obie strony protokołu odbioru prac z usuwania wad.</w:t>
      </w:r>
    </w:p>
    <w:p w14:paraId="0C582FC8" w14:textId="77777777" w:rsidR="00610360" w:rsidRDefault="00363B5F">
      <w:pPr>
        <w:numPr>
          <w:ilvl w:val="0"/>
          <w:numId w:val="12"/>
        </w:numPr>
        <w:jc w:val="both"/>
        <w:textAlignment w:val="auto"/>
      </w:pPr>
      <w:r>
        <w:rPr>
          <w:rFonts w:cs="Times New Roman"/>
          <w:sz w:val="22"/>
          <w:szCs w:val="22"/>
        </w:rPr>
        <w:t>Wykonawca jest odpowiedzialny za wszelkie szkody, które</w:t>
      </w:r>
      <w:r>
        <w:rPr>
          <w:rFonts w:cs="Times New Roman"/>
          <w:sz w:val="22"/>
          <w:szCs w:val="22"/>
        </w:rPr>
        <w:t xml:space="preserve"> spowodował usuwaniem wad.</w:t>
      </w:r>
    </w:p>
    <w:p w14:paraId="2E2DD04B" w14:textId="77777777" w:rsidR="00610360" w:rsidRDefault="00610360">
      <w:pPr>
        <w:rPr>
          <w:rFonts w:cs="Times New Roman"/>
          <w:b/>
          <w:sz w:val="22"/>
          <w:szCs w:val="22"/>
        </w:rPr>
      </w:pPr>
    </w:p>
    <w:p w14:paraId="2E9C8F69" w14:textId="77777777" w:rsidR="00610360" w:rsidRDefault="00363B5F">
      <w:pPr>
        <w:jc w:val="center"/>
      </w:pPr>
      <w:r>
        <w:rPr>
          <w:rFonts w:cs="Times New Roman"/>
          <w:b/>
          <w:sz w:val="22"/>
          <w:szCs w:val="22"/>
        </w:rPr>
        <w:t>§ 3. Inne warunki gwarancji</w:t>
      </w:r>
    </w:p>
    <w:p w14:paraId="47367188" w14:textId="77777777" w:rsidR="00610360" w:rsidRDefault="00363B5F">
      <w:pPr>
        <w:numPr>
          <w:ilvl w:val="3"/>
          <w:numId w:val="26"/>
        </w:numPr>
        <w:jc w:val="both"/>
        <w:textAlignment w:val="auto"/>
      </w:pPr>
      <w:r>
        <w:rPr>
          <w:rFonts w:cs="Times New Roman"/>
          <w:sz w:val="22"/>
          <w:szCs w:val="22"/>
          <w:lang w:val="x-none"/>
        </w:rPr>
        <w:t>Nie podlegają gwarancji wady powstałe na skutek siły wyższej, szkody wynikłe z wyłącznej winy Zamawiającego, a szczególnie użytkowania przedmiotu niniejszej gwarancji w sposób niezgodny z zasadami eks</w:t>
      </w:r>
      <w:r>
        <w:rPr>
          <w:rFonts w:cs="Times New Roman"/>
          <w:sz w:val="22"/>
          <w:szCs w:val="22"/>
          <w:lang w:val="x-none"/>
        </w:rPr>
        <w:t>ploatacji i użytkowania.</w:t>
      </w:r>
    </w:p>
    <w:p w14:paraId="0EAE45B3" w14:textId="77777777" w:rsidR="00610360" w:rsidRDefault="00363B5F">
      <w:pPr>
        <w:numPr>
          <w:ilvl w:val="3"/>
          <w:numId w:val="26"/>
        </w:numPr>
        <w:jc w:val="both"/>
        <w:textAlignment w:val="auto"/>
      </w:pPr>
      <w:r>
        <w:rPr>
          <w:rFonts w:cs="Times New Roman"/>
          <w:sz w:val="22"/>
          <w:szCs w:val="22"/>
          <w:lang w:val="x-none"/>
        </w:rPr>
        <w:t>Pomimo wygaśnięcia gwarancji Wykonawca zobowiązany jest usunąć wady, które zostały zgłoszone przez Zamawiającego w okresie trwania gwarancji.</w:t>
      </w:r>
    </w:p>
    <w:p w14:paraId="4EB4AEF4" w14:textId="77777777" w:rsidR="00610360" w:rsidRDefault="00610360">
      <w:pPr>
        <w:spacing w:line="276" w:lineRule="auto"/>
        <w:ind w:left="357" w:hanging="357"/>
        <w:jc w:val="both"/>
        <w:rPr>
          <w:rFonts w:cs="Times New Roman"/>
          <w:b/>
          <w:sz w:val="22"/>
          <w:szCs w:val="22"/>
          <w:lang w:val="x-none"/>
        </w:rPr>
      </w:pPr>
    </w:p>
    <w:p w14:paraId="04A8B90F" w14:textId="77777777" w:rsidR="00610360" w:rsidRDefault="00363B5F">
      <w:pPr>
        <w:ind w:left="357" w:hanging="357"/>
        <w:jc w:val="center"/>
      </w:pPr>
      <w:r>
        <w:rPr>
          <w:rFonts w:cs="Times New Roman"/>
          <w:b/>
          <w:sz w:val="22"/>
          <w:szCs w:val="22"/>
        </w:rPr>
        <w:t>§ 4. Przeglądy gwarancyjne</w:t>
      </w:r>
    </w:p>
    <w:p w14:paraId="57D035EF" w14:textId="77777777" w:rsidR="00610360" w:rsidRDefault="00363B5F">
      <w:pPr>
        <w:numPr>
          <w:ilvl w:val="0"/>
          <w:numId w:val="19"/>
        </w:numPr>
        <w:jc w:val="both"/>
        <w:textAlignment w:val="auto"/>
      </w:pPr>
      <w:r>
        <w:rPr>
          <w:rFonts w:cs="Times New Roman"/>
          <w:sz w:val="22"/>
          <w:szCs w:val="22"/>
        </w:rPr>
        <w:t xml:space="preserve">Odbiór ostateczny (pogwarancyjny) polegający na ocenie </w:t>
      </w:r>
      <w:r>
        <w:rPr>
          <w:rFonts w:cs="Times New Roman"/>
          <w:sz w:val="22"/>
          <w:szCs w:val="22"/>
        </w:rPr>
        <w:t>stanu przedmiotu zamówienia po użytkowaniu w okresie gwarancji, a także ocenie wykonanych robót związanych z usunięciem wad zaistniałych w okresie gwarancyjnym odbędzie się przed upływem terminu gwarancji udzielonej Zamawiającemu na przedmiot gwarancji.</w:t>
      </w:r>
    </w:p>
    <w:p w14:paraId="69B20895" w14:textId="77777777" w:rsidR="00610360" w:rsidRDefault="00363B5F">
      <w:pPr>
        <w:numPr>
          <w:ilvl w:val="0"/>
          <w:numId w:val="19"/>
        </w:numPr>
        <w:jc w:val="both"/>
        <w:textAlignment w:val="auto"/>
      </w:pPr>
      <w:r>
        <w:rPr>
          <w:rFonts w:cs="Times New Roman"/>
          <w:sz w:val="22"/>
          <w:szCs w:val="22"/>
          <w:lang w:val="x-none"/>
        </w:rPr>
        <w:t>Te</w:t>
      </w:r>
      <w:r>
        <w:rPr>
          <w:rFonts w:cs="Times New Roman"/>
          <w:sz w:val="22"/>
          <w:szCs w:val="22"/>
          <w:lang w:val="x-none"/>
        </w:rPr>
        <w:t>rmin odbioru ostatecznego (pogwarancyjnego) wyznaczy Zamawiający i powiadomi o nim Wykonawcę w formie pisemnej lub dokumentowej, co najmniej 3 dni przed rozpoczęciem czynności odbiorowych.</w:t>
      </w:r>
    </w:p>
    <w:p w14:paraId="6E003882" w14:textId="77777777" w:rsidR="00610360" w:rsidRDefault="00363B5F">
      <w:pPr>
        <w:numPr>
          <w:ilvl w:val="0"/>
          <w:numId w:val="19"/>
        </w:numPr>
        <w:jc w:val="both"/>
        <w:textAlignment w:val="auto"/>
      </w:pPr>
      <w:r>
        <w:rPr>
          <w:rFonts w:cs="Times New Roman"/>
          <w:sz w:val="22"/>
          <w:szCs w:val="22"/>
        </w:rPr>
        <w:lastRenderedPageBreak/>
        <w:t>Z czynności odbioru ostatecznego (pogwarancyjnego) zostanie sporząd</w:t>
      </w:r>
      <w:r>
        <w:rPr>
          <w:rFonts w:cs="Times New Roman"/>
          <w:sz w:val="22"/>
          <w:szCs w:val="22"/>
        </w:rPr>
        <w:t>zony protokół odbioru, którego postanowienia będą wiążące dla Wykonawcy, także w sytuacji, gdy czynności odbioru Zamawiający dokona jednostronnie, z powodu nieobecności Wykonawcy.</w:t>
      </w:r>
    </w:p>
    <w:p w14:paraId="1984C126" w14:textId="77777777" w:rsidR="00610360" w:rsidRDefault="00610360">
      <w:pPr>
        <w:ind w:left="357" w:hanging="357"/>
        <w:rPr>
          <w:rFonts w:cs="Times New Roman"/>
          <w:b/>
          <w:sz w:val="22"/>
          <w:szCs w:val="22"/>
          <w:lang w:val="x-none"/>
        </w:rPr>
      </w:pPr>
    </w:p>
    <w:p w14:paraId="14F29444" w14:textId="77777777" w:rsidR="00610360" w:rsidRDefault="00363B5F">
      <w:pPr>
        <w:ind w:left="357" w:hanging="357"/>
        <w:jc w:val="center"/>
      </w:pPr>
      <w:r>
        <w:rPr>
          <w:rFonts w:cs="Times New Roman"/>
          <w:b/>
          <w:sz w:val="22"/>
          <w:szCs w:val="22"/>
        </w:rPr>
        <w:t>§ 5. Postanowienia końcowe</w:t>
      </w:r>
    </w:p>
    <w:p w14:paraId="392EB6CA" w14:textId="77777777" w:rsidR="00610360" w:rsidRDefault="00363B5F">
      <w:pPr>
        <w:jc w:val="both"/>
      </w:pPr>
      <w:r>
        <w:rPr>
          <w:rFonts w:cs="Times New Roman"/>
          <w:sz w:val="22"/>
          <w:szCs w:val="22"/>
        </w:rPr>
        <w:t>W sprawach nieuregulowanych zastosowanie mają pr</w:t>
      </w:r>
      <w:r>
        <w:rPr>
          <w:rFonts w:cs="Times New Roman"/>
          <w:sz w:val="22"/>
          <w:szCs w:val="22"/>
        </w:rPr>
        <w:t>zepisy prawa polskiego, w szczególności kodeksu cywilnego oraz ustawy z dnia 11 września 2019 r. Prawo zamówień publicznych.</w:t>
      </w:r>
    </w:p>
    <w:p w14:paraId="5027452A" w14:textId="77777777" w:rsidR="00610360" w:rsidRDefault="00610360">
      <w:pPr>
        <w:rPr>
          <w:rFonts w:cs="Times New Roman"/>
          <w:sz w:val="22"/>
          <w:szCs w:val="22"/>
        </w:rPr>
      </w:pPr>
    </w:p>
    <w:p w14:paraId="0D9537AC" w14:textId="77777777" w:rsidR="00610360" w:rsidRDefault="00610360">
      <w:pPr>
        <w:rPr>
          <w:rFonts w:cs="Times New Roman"/>
          <w:sz w:val="22"/>
          <w:szCs w:val="22"/>
        </w:rPr>
      </w:pPr>
    </w:p>
    <w:p w14:paraId="30858C0A" w14:textId="77777777" w:rsidR="00610360" w:rsidRDefault="00610360">
      <w:pPr>
        <w:rPr>
          <w:rFonts w:cs="Times New Roman"/>
          <w:sz w:val="22"/>
          <w:szCs w:val="22"/>
        </w:rPr>
      </w:pPr>
    </w:p>
    <w:p w14:paraId="0E5A2B36" w14:textId="77777777" w:rsidR="00610360" w:rsidRDefault="00363B5F"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…................................................................</w:t>
      </w:r>
    </w:p>
    <w:p w14:paraId="34386659" w14:textId="77777777" w:rsidR="00610360" w:rsidRDefault="00363B5F"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podpis Wykonawcy/Gwaranta</w:t>
      </w:r>
    </w:p>
    <w:p w14:paraId="72BB32DB" w14:textId="77777777" w:rsidR="00610360" w:rsidRDefault="00610360"/>
    <w:sectPr w:rsidR="00610360">
      <w:headerReference w:type="default" r:id="rId8"/>
      <w:footerReference w:type="default" r:id="rId9"/>
      <w:pgSz w:w="11906" w:h="16838"/>
      <w:pgMar w:top="1134" w:right="1134" w:bottom="1134" w:left="1134" w:header="68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EB984" w14:textId="77777777" w:rsidR="00363B5F" w:rsidRDefault="00363B5F">
      <w:pPr>
        <w:spacing w:line="240" w:lineRule="auto"/>
      </w:pPr>
      <w:r>
        <w:separator/>
      </w:r>
    </w:p>
  </w:endnote>
  <w:endnote w:type="continuationSeparator" w:id="0">
    <w:p w14:paraId="2965AC82" w14:textId="77777777" w:rsidR="00363B5F" w:rsidRDefault="00363B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A8A0" w14:textId="77777777" w:rsidR="00610360" w:rsidRDefault="00363B5F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15</w:t>
    </w:r>
    <w:r>
      <w:fldChar w:fldCharType="end"/>
    </w:r>
  </w:p>
  <w:p w14:paraId="1940E82E" w14:textId="77777777" w:rsidR="00610360" w:rsidRDefault="00610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D40B" w14:textId="77777777" w:rsidR="00363B5F" w:rsidRDefault="00363B5F">
      <w:pPr>
        <w:spacing w:line="240" w:lineRule="auto"/>
      </w:pPr>
      <w:r>
        <w:separator/>
      </w:r>
    </w:p>
  </w:footnote>
  <w:footnote w:type="continuationSeparator" w:id="0">
    <w:p w14:paraId="37217784" w14:textId="77777777" w:rsidR="00363B5F" w:rsidRDefault="00363B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E14C" w14:textId="77777777" w:rsidR="00610360" w:rsidRDefault="00610360">
    <w:pPr>
      <w:pStyle w:val="Nagwek"/>
      <w:tabs>
        <w:tab w:val="left" w:pos="1260"/>
      </w:tabs>
      <w:rPr>
        <w:b/>
        <w:sz w:val="16"/>
        <w:szCs w:val="16"/>
      </w:rPr>
    </w:pPr>
  </w:p>
  <w:p w14:paraId="7EA6F4C0" w14:textId="77777777" w:rsidR="00610360" w:rsidRDefault="00610360">
    <w:pPr>
      <w:pStyle w:val="Nagwek10"/>
      <w:tabs>
        <w:tab w:val="clear" w:pos="4819"/>
        <w:tab w:val="clear" w:pos="9638"/>
        <w:tab w:val="left" w:pos="3510"/>
        <w:tab w:val="left" w:pos="3645"/>
        <w:tab w:val="left" w:pos="3885"/>
        <w:tab w:val="left" w:pos="5850"/>
        <w:tab w:val="left" w:pos="6435"/>
        <w:tab w:val="left" w:pos="6900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7DB"/>
    <w:multiLevelType w:val="multilevel"/>
    <w:tmpl w:val="CD2CBC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BE0664"/>
    <w:multiLevelType w:val="multilevel"/>
    <w:tmpl w:val="C9CAF7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3E0DA0"/>
    <w:multiLevelType w:val="multilevel"/>
    <w:tmpl w:val="ED72F2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  <w:kern w:val="0"/>
        <w:sz w:val="22"/>
        <w:szCs w:val="22"/>
        <w:lang w:val="pl-PL" w:eastAsia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263EA9"/>
    <w:multiLevelType w:val="multilevel"/>
    <w:tmpl w:val="3FC27A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BD4E9A"/>
    <w:multiLevelType w:val="multilevel"/>
    <w:tmpl w:val="51885F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3205781"/>
    <w:multiLevelType w:val="multilevel"/>
    <w:tmpl w:val="4CCCC5C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5191E02"/>
    <w:multiLevelType w:val="multilevel"/>
    <w:tmpl w:val="F86CDA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A020198"/>
    <w:multiLevelType w:val="multilevel"/>
    <w:tmpl w:val="B7F6DB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color w:val="000000"/>
        <w:kern w:val="2"/>
        <w:sz w:val="22"/>
        <w:szCs w:val="22"/>
        <w:lang w:val="pl-PL" w:eastAsia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D2140D5"/>
    <w:multiLevelType w:val="multilevel"/>
    <w:tmpl w:val="DB7EF8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6262FD8"/>
    <w:multiLevelType w:val="multilevel"/>
    <w:tmpl w:val="4AC031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kern w:val="0"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7AF186A"/>
    <w:multiLevelType w:val="multilevel"/>
    <w:tmpl w:val="BFB4CF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9C35AB9"/>
    <w:multiLevelType w:val="multilevel"/>
    <w:tmpl w:val="8EB2A5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B871447"/>
    <w:multiLevelType w:val="multilevel"/>
    <w:tmpl w:val="4F12EF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EC33B26"/>
    <w:multiLevelType w:val="multilevel"/>
    <w:tmpl w:val="B55AD7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F797D94"/>
    <w:multiLevelType w:val="multilevel"/>
    <w:tmpl w:val="E214B3A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eastAsia="Times New Roman" w:cs="Times New Roman"/>
        <w:kern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02D7A25"/>
    <w:multiLevelType w:val="multilevel"/>
    <w:tmpl w:val="566A9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rial Unicode MS" w:cs="Times New Roman"/>
        <w:color w:val="000000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3A04713"/>
    <w:multiLevelType w:val="multilevel"/>
    <w:tmpl w:val="EF5C5C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  <w:sz w:val="22"/>
        <w:szCs w:val="22"/>
        <w:lang w:val="x-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5A8256E"/>
    <w:multiLevelType w:val="multilevel"/>
    <w:tmpl w:val="6116F7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8DD288B"/>
    <w:multiLevelType w:val="multilevel"/>
    <w:tmpl w:val="34EEF6B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D773402"/>
    <w:multiLevelType w:val="multilevel"/>
    <w:tmpl w:val="DBCA95F0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eastAsia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4A40E78"/>
    <w:multiLevelType w:val="multilevel"/>
    <w:tmpl w:val="80A6DA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92D17ED"/>
    <w:multiLevelType w:val="multilevel"/>
    <w:tmpl w:val="17160A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EE14344"/>
    <w:multiLevelType w:val="multilevel"/>
    <w:tmpl w:val="B31A6D6E"/>
    <w:lvl w:ilvl="0">
      <w:start w:val="1"/>
      <w:numFmt w:val="bullet"/>
      <w:pStyle w:val="1wyliczenieROOS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CC74EF"/>
    <w:multiLevelType w:val="multilevel"/>
    <w:tmpl w:val="8D16EC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76212C7"/>
    <w:multiLevelType w:val="multilevel"/>
    <w:tmpl w:val="164E29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  <w:lang w:val="x-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8C83AC1"/>
    <w:multiLevelType w:val="multilevel"/>
    <w:tmpl w:val="59C2DD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8FF0A11"/>
    <w:multiLevelType w:val="multilevel"/>
    <w:tmpl w:val="A518FE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BD82A3E"/>
    <w:multiLevelType w:val="multilevel"/>
    <w:tmpl w:val="6A84AE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C5622A1"/>
    <w:multiLevelType w:val="multilevel"/>
    <w:tmpl w:val="61E056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EB17CF2"/>
    <w:multiLevelType w:val="multilevel"/>
    <w:tmpl w:val="421820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0A442AC"/>
    <w:multiLevelType w:val="multilevel"/>
    <w:tmpl w:val="F762FF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  <w:szCs w:val="22"/>
        <w:lang w:val="x-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7BE3032"/>
    <w:multiLevelType w:val="multilevel"/>
    <w:tmpl w:val="6E1E17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ECC4FA0"/>
    <w:multiLevelType w:val="multilevel"/>
    <w:tmpl w:val="0B6EF1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0A3731D"/>
    <w:multiLevelType w:val="multilevel"/>
    <w:tmpl w:val="E67EEE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 w:val="0"/>
        <w:color w:val="000000"/>
        <w:kern w:val="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2266683"/>
    <w:multiLevelType w:val="multilevel"/>
    <w:tmpl w:val="E79CD7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3154B0A"/>
    <w:multiLevelType w:val="multilevel"/>
    <w:tmpl w:val="FCD29BF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74047EBA"/>
    <w:multiLevelType w:val="multilevel"/>
    <w:tmpl w:val="15026AC8"/>
    <w:lvl w:ilvl="0">
      <w:start w:val="1"/>
      <w:numFmt w:val="decimal"/>
      <w:lvlText w:val="%1."/>
      <w:lvlJc w:val="left"/>
      <w:pPr>
        <w:tabs>
          <w:tab w:val="num" w:pos="312"/>
        </w:tabs>
        <w:ind w:left="312" w:hanging="27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44D075E"/>
    <w:multiLevelType w:val="multilevel"/>
    <w:tmpl w:val="9540411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7985248"/>
    <w:multiLevelType w:val="multilevel"/>
    <w:tmpl w:val="A544A7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83D1D98"/>
    <w:multiLevelType w:val="multilevel"/>
    <w:tmpl w:val="1E6EE5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A0C6F08"/>
    <w:multiLevelType w:val="multilevel"/>
    <w:tmpl w:val="BEBCD7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B9B3B12"/>
    <w:multiLevelType w:val="multilevel"/>
    <w:tmpl w:val="C2E0C1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2"/>
        <w:szCs w:val="22"/>
        <w:lang w:val="x-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EA25872"/>
    <w:multiLevelType w:val="multilevel"/>
    <w:tmpl w:val="B07AD9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  <w:ker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5"/>
  </w:num>
  <w:num w:numId="2">
    <w:abstractNumId w:val="22"/>
  </w:num>
  <w:num w:numId="3">
    <w:abstractNumId w:val="27"/>
  </w:num>
  <w:num w:numId="4">
    <w:abstractNumId w:val="16"/>
  </w:num>
  <w:num w:numId="5">
    <w:abstractNumId w:val="4"/>
  </w:num>
  <w:num w:numId="6">
    <w:abstractNumId w:val="2"/>
  </w:num>
  <w:num w:numId="7">
    <w:abstractNumId w:val="28"/>
  </w:num>
  <w:num w:numId="8">
    <w:abstractNumId w:val="34"/>
  </w:num>
  <w:num w:numId="9">
    <w:abstractNumId w:val="39"/>
  </w:num>
  <w:num w:numId="10">
    <w:abstractNumId w:val="7"/>
  </w:num>
  <w:num w:numId="11">
    <w:abstractNumId w:val="17"/>
  </w:num>
  <w:num w:numId="12">
    <w:abstractNumId w:val="41"/>
  </w:num>
  <w:num w:numId="13">
    <w:abstractNumId w:val="3"/>
  </w:num>
  <w:num w:numId="14">
    <w:abstractNumId w:val="6"/>
  </w:num>
  <w:num w:numId="15">
    <w:abstractNumId w:val="8"/>
  </w:num>
  <w:num w:numId="16">
    <w:abstractNumId w:val="10"/>
  </w:num>
  <w:num w:numId="17">
    <w:abstractNumId w:val="11"/>
  </w:num>
  <w:num w:numId="18">
    <w:abstractNumId w:val="23"/>
  </w:num>
  <w:num w:numId="19">
    <w:abstractNumId w:val="30"/>
  </w:num>
  <w:num w:numId="20">
    <w:abstractNumId w:val="31"/>
  </w:num>
  <w:num w:numId="21">
    <w:abstractNumId w:val="26"/>
  </w:num>
  <w:num w:numId="22">
    <w:abstractNumId w:val="33"/>
  </w:num>
  <w:num w:numId="23">
    <w:abstractNumId w:val="20"/>
  </w:num>
  <w:num w:numId="24">
    <w:abstractNumId w:val="5"/>
  </w:num>
  <w:num w:numId="25">
    <w:abstractNumId w:val="19"/>
  </w:num>
  <w:num w:numId="26">
    <w:abstractNumId w:val="24"/>
  </w:num>
  <w:num w:numId="27">
    <w:abstractNumId w:val="40"/>
  </w:num>
  <w:num w:numId="28">
    <w:abstractNumId w:val="38"/>
  </w:num>
  <w:num w:numId="29">
    <w:abstractNumId w:val="9"/>
  </w:num>
  <w:num w:numId="30">
    <w:abstractNumId w:val="42"/>
  </w:num>
  <w:num w:numId="31">
    <w:abstractNumId w:val="0"/>
  </w:num>
  <w:num w:numId="32">
    <w:abstractNumId w:val="1"/>
  </w:num>
  <w:num w:numId="33">
    <w:abstractNumId w:val="12"/>
  </w:num>
  <w:num w:numId="34">
    <w:abstractNumId w:val="14"/>
  </w:num>
  <w:num w:numId="35">
    <w:abstractNumId w:val="29"/>
  </w:num>
  <w:num w:numId="36">
    <w:abstractNumId w:val="25"/>
  </w:num>
  <w:num w:numId="37">
    <w:abstractNumId w:val="21"/>
  </w:num>
  <w:num w:numId="38">
    <w:abstractNumId w:val="32"/>
  </w:num>
  <w:num w:numId="39">
    <w:abstractNumId w:val="18"/>
  </w:num>
  <w:num w:numId="40">
    <w:abstractNumId w:val="37"/>
  </w:num>
  <w:num w:numId="41">
    <w:abstractNumId w:val="13"/>
  </w:num>
  <w:num w:numId="42">
    <w:abstractNumId w:val="15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60"/>
    <w:rsid w:val="00225DC9"/>
    <w:rsid w:val="00363B5F"/>
    <w:rsid w:val="0061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05E7"/>
  <w15:docId w15:val="{5D62DC50-C25E-4DBC-B0D5-37D937E9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line="100" w:lineRule="atLeast"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spacing w:before="240" w:after="120"/>
      <w:outlineLvl w:val="0"/>
    </w:pPr>
    <w:rPr>
      <w:rFonts w:ascii="Liberation Serif" w:eastAsia="NSimSun" w:hAnsi="Liberation Serif" w:cs="Lucida Sans"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cs="Times New Roman"/>
      <w:b w:val="0"/>
      <w:color w:val="000000"/>
      <w:sz w:val="22"/>
      <w:szCs w:val="22"/>
    </w:rPr>
  </w:style>
  <w:style w:type="character" w:customStyle="1" w:styleId="WW8Num4z0">
    <w:name w:val="WW8Num4z0"/>
    <w:qFormat/>
    <w:rPr>
      <w:rFonts w:cs="Times New Roman"/>
      <w:color w:val="000000"/>
      <w:sz w:val="22"/>
      <w:szCs w:val="22"/>
      <w:lang w:val="x-none"/>
    </w:rPr>
  </w:style>
  <w:style w:type="character" w:customStyle="1" w:styleId="WW8Num5z0">
    <w:name w:val="WW8Num5z0"/>
    <w:qFormat/>
    <w:rPr>
      <w:rFonts w:cs="Times New Roman"/>
      <w:sz w:val="22"/>
      <w:szCs w:val="22"/>
    </w:rPr>
  </w:style>
  <w:style w:type="character" w:customStyle="1" w:styleId="WW8Num6z0">
    <w:name w:val="WW8Num6z0"/>
    <w:qFormat/>
    <w:rPr>
      <w:rFonts w:eastAsia="Times New Roman" w:cs="Times New Roman"/>
      <w:color w:val="000000"/>
      <w:kern w:val="0"/>
      <w:sz w:val="22"/>
      <w:szCs w:val="22"/>
      <w:lang w:val="pl-PL" w:eastAsia="pl-PL" w:bidi="ar-SA"/>
    </w:rPr>
  </w:style>
  <w:style w:type="character" w:customStyle="1" w:styleId="WW8Num7z0">
    <w:name w:val="WW8Num7z0"/>
    <w:qFormat/>
    <w:rPr>
      <w:rFonts w:cs="Times New Roman"/>
      <w:color w:val="000000"/>
      <w:sz w:val="22"/>
      <w:szCs w:val="22"/>
    </w:rPr>
  </w:style>
  <w:style w:type="character" w:customStyle="1" w:styleId="WW8Num8z0">
    <w:name w:val="WW8Num8z0"/>
    <w:qFormat/>
    <w:rPr>
      <w:rFonts w:cs="Times New Roman"/>
      <w:sz w:val="22"/>
      <w:szCs w:val="22"/>
    </w:rPr>
  </w:style>
  <w:style w:type="character" w:customStyle="1" w:styleId="WW8Num9z0">
    <w:name w:val="WW8Num9z0"/>
    <w:qFormat/>
    <w:rPr>
      <w:rFonts w:eastAsia="Times New Roman" w:cs="Times New Roman"/>
      <w:color w:val="000000"/>
      <w:sz w:val="22"/>
      <w:szCs w:val="22"/>
    </w:rPr>
  </w:style>
  <w:style w:type="character" w:customStyle="1" w:styleId="WW8Num10z0">
    <w:name w:val="WW8Num10z0"/>
    <w:qFormat/>
    <w:rPr>
      <w:rFonts w:eastAsia="Times New Roman" w:cs="Times New Roman"/>
      <w:color w:val="000000"/>
      <w:kern w:val="2"/>
      <w:sz w:val="22"/>
      <w:szCs w:val="22"/>
      <w:lang w:val="pl-PL" w:eastAsia="pl-PL" w:bidi="ar-SA"/>
    </w:rPr>
  </w:style>
  <w:style w:type="character" w:customStyle="1" w:styleId="WW8Num11z0">
    <w:name w:val="WW8Num11z0"/>
    <w:qFormat/>
    <w:rPr>
      <w:rFonts w:cs="Times New Roman"/>
      <w:b w:val="0"/>
      <w:color w:val="000000"/>
      <w:sz w:val="22"/>
      <w:szCs w:val="22"/>
    </w:rPr>
  </w:style>
  <w:style w:type="character" w:customStyle="1" w:styleId="WW8Num12z0">
    <w:name w:val="WW8Num12z0"/>
    <w:qFormat/>
    <w:rPr>
      <w:rFonts w:cs="Times New Roman"/>
      <w:b w:val="0"/>
      <w:sz w:val="22"/>
      <w:szCs w:val="22"/>
      <w:lang w:val="x-none"/>
    </w:rPr>
  </w:style>
  <w:style w:type="character" w:customStyle="1" w:styleId="WW8Num13z0">
    <w:name w:val="WW8Num13z0"/>
    <w:qFormat/>
    <w:rPr>
      <w:rFonts w:cs="Times New Roman"/>
      <w:b w:val="0"/>
      <w:sz w:val="22"/>
      <w:szCs w:val="22"/>
    </w:rPr>
  </w:style>
  <w:style w:type="character" w:customStyle="1" w:styleId="WW8Num14z0">
    <w:name w:val="WW8Num14z0"/>
    <w:qFormat/>
    <w:rPr>
      <w:rFonts w:cs="Times New Roman"/>
      <w:sz w:val="22"/>
      <w:szCs w:val="22"/>
    </w:rPr>
  </w:style>
  <w:style w:type="character" w:customStyle="1" w:styleId="WW8Num15z0">
    <w:name w:val="WW8Num15z0"/>
    <w:qFormat/>
    <w:rPr>
      <w:rFonts w:cs="Times New Roman"/>
      <w:sz w:val="22"/>
      <w:szCs w:val="22"/>
    </w:rPr>
  </w:style>
  <w:style w:type="character" w:customStyle="1" w:styleId="WW8Num16z0">
    <w:name w:val="WW8Num16z0"/>
    <w:qFormat/>
    <w:rPr>
      <w:rFonts w:ascii="Symbol" w:hAnsi="Symbol" w:cs="Symbol"/>
      <w:sz w:val="20"/>
      <w:szCs w:val="20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  <w:b w:val="0"/>
      <w:sz w:val="22"/>
      <w:szCs w:val="22"/>
    </w:rPr>
  </w:style>
  <w:style w:type="character" w:customStyle="1" w:styleId="WW8Num18z0">
    <w:name w:val="WW8Num18z0"/>
    <w:qFormat/>
    <w:rPr>
      <w:rFonts w:cs="Times New Roman"/>
      <w:b w:val="0"/>
      <w:sz w:val="22"/>
      <w:szCs w:val="22"/>
    </w:rPr>
  </w:style>
  <w:style w:type="character" w:customStyle="1" w:styleId="WW8Num19z0">
    <w:name w:val="WW8Num19z0"/>
    <w:qFormat/>
    <w:rPr>
      <w:rFonts w:cs="Times New Roman"/>
      <w:sz w:val="22"/>
      <w:szCs w:val="22"/>
      <w:lang w:val="x-none"/>
    </w:rPr>
  </w:style>
  <w:style w:type="character" w:customStyle="1" w:styleId="WW8Num20z0">
    <w:name w:val="WW8Num20z0"/>
    <w:qFormat/>
    <w:rPr>
      <w:rFonts w:cs="Times New Roman"/>
      <w:b w:val="0"/>
      <w:color w:val="000000"/>
      <w:sz w:val="22"/>
      <w:szCs w:val="22"/>
    </w:rPr>
  </w:style>
  <w:style w:type="character" w:customStyle="1" w:styleId="WW8Num21z0">
    <w:name w:val="WW8Num21z0"/>
    <w:qFormat/>
    <w:rPr>
      <w:rFonts w:eastAsia="Times New Roman" w:cs="Times New Roman"/>
      <w:sz w:val="22"/>
      <w:szCs w:val="22"/>
      <w:lang w:eastAsia="pl-PL"/>
    </w:rPr>
  </w:style>
  <w:style w:type="character" w:customStyle="1" w:styleId="WW8Num22z0">
    <w:name w:val="WW8Num22z0"/>
    <w:qFormat/>
    <w:rPr>
      <w:rFonts w:eastAsia="Times New Roman" w:cs="Times New Roman"/>
      <w:b w:val="0"/>
      <w:color w:val="000000"/>
      <w:kern w:val="0"/>
      <w:sz w:val="22"/>
      <w:szCs w:val="22"/>
      <w:lang w:val="pl-PL" w:bidi="ar-SA"/>
    </w:rPr>
  </w:style>
  <w:style w:type="character" w:customStyle="1" w:styleId="WW8Num23z0">
    <w:name w:val="WW8Num23z0"/>
    <w:qFormat/>
    <w:rPr>
      <w:rFonts w:cs="Times New Roman"/>
      <w:b w:val="0"/>
      <w:sz w:val="22"/>
      <w:szCs w:val="22"/>
    </w:rPr>
  </w:style>
  <w:style w:type="character" w:customStyle="1" w:styleId="WW8Num24z0">
    <w:name w:val="WW8Num24z0"/>
    <w:qFormat/>
    <w:rPr>
      <w:rFonts w:cs="Times New Roman"/>
      <w:sz w:val="22"/>
      <w:szCs w:val="22"/>
    </w:rPr>
  </w:style>
  <w:style w:type="character" w:customStyle="1" w:styleId="WW8Num25z0">
    <w:name w:val="WW8Num25z0"/>
    <w:qFormat/>
    <w:rPr>
      <w:rFonts w:eastAsia="Times New Roman" w:cs="Times New Roman"/>
      <w:color w:val="000000"/>
      <w:sz w:val="22"/>
      <w:szCs w:val="22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Symbol" w:hAnsi="Symbol" w:cs="OpenSymbol"/>
      <w:sz w:val="20"/>
    </w:rPr>
  </w:style>
  <w:style w:type="character" w:customStyle="1" w:styleId="WW8Num26z2">
    <w:name w:val="WW8Num26z2"/>
    <w:qFormat/>
    <w:rPr>
      <w:rFonts w:ascii="Symbol" w:hAnsi="Symbol" w:cs="OpenSymbol"/>
    </w:rPr>
  </w:style>
  <w:style w:type="character" w:customStyle="1" w:styleId="WW8Num26z3">
    <w:name w:val="WW8Num26z3"/>
    <w:qFormat/>
    <w:rPr>
      <w:rFonts w:cs="Times New Roman"/>
      <w:sz w:val="22"/>
      <w:szCs w:val="22"/>
      <w:lang w:val="x-none"/>
    </w:rPr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cs="Times New Roman"/>
      <w:b w:val="0"/>
      <w:bCs/>
      <w:color w:val="000000"/>
      <w:sz w:val="22"/>
      <w:szCs w:val="22"/>
    </w:rPr>
  </w:style>
  <w:style w:type="character" w:customStyle="1" w:styleId="WW8Num29z0">
    <w:name w:val="WW8Num29z0"/>
    <w:qFormat/>
    <w:rPr>
      <w:rFonts w:ascii="Times New Roman" w:eastAsia="Times New Roman" w:hAnsi="Times New Roman" w:cs="Times New Roman"/>
      <w:kern w:val="0"/>
      <w:sz w:val="22"/>
      <w:szCs w:val="22"/>
      <w:lang w:val="pl-PL" w:eastAsia="pl-PL"/>
    </w:rPr>
  </w:style>
  <w:style w:type="character" w:customStyle="1" w:styleId="WW8Num30z0">
    <w:name w:val="WW8Num30z0"/>
    <w:qFormat/>
    <w:rPr>
      <w:rFonts w:eastAsia="Times New Roman" w:cs="Times New Roman"/>
      <w:color w:val="000000"/>
      <w:kern w:val="0"/>
      <w:sz w:val="22"/>
      <w:szCs w:val="22"/>
    </w:rPr>
  </w:style>
  <w:style w:type="character" w:customStyle="1" w:styleId="WW8Num31z0">
    <w:name w:val="WW8Num31z0"/>
    <w:qFormat/>
    <w:rPr>
      <w:rFonts w:ascii="Times New Roman" w:hAnsi="Times New Roman" w:cs="Times New Roman"/>
      <w:sz w:val="22"/>
      <w:szCs w:val="22"/>
      <w:lang w:val="pl-PL" w:eastAsia="pl-PL"/>
    </w:rPr>
  </w:style>
  <w:style w:type="character" w:customStyle="1" w:styleId="WW8Num32z0">
    <w:name w:val="WW8Num32z0"/>
    <w:qFormat/>
    <w:rPr>
      <w:rFonts w:cs="Times New Roman"/>
      <w:sz w:val="22"/>
      <w:szCs w:val="22"/>
    </w:rPr>
  </w:style>
  <w:style w:type="character" w:customStyle="1" w:styleId="WW8Num33z0">
    <w:name w:val="WW8Num33z0"/>
    <w:qFormat/>
    <w:rPr>
      <w:rFonts w:eastAsia="Calibri" w:cs="Times New Roman"/>
      <w:sz w:val="22"/>
      <w:szCs w:val="22"/>
    </w:rPr>
  </w:style>
  <w:style w:type="character" w:customStyle="1" w:styleId="WW8Num34z0">
    <w:name w:val="WW8Num34z0"/>
    <w:qFormat/>
    <w:rPr>
      <w:rFonts w:eastAsia="Times New Roman" w:cs="Times New Roman"/>
      <w:kern w:val="0"/>
      <w:sz w:val="22"/>
      <w:szCs w:val="22"/>
      <w:lang w:eastAsia="pl-PL"/>
    </w:rPr>
  </w:style>
  <w:style w:type="character" w:customStyle="1" w:styleId="WW8Num35z0">
    <w:name w:val="WW8Num35z0"/>
    <w:qFormat/>
    <w:rPr>
      <w:rFonts w:cs="Times New Roman"/>
      <w:sz w:val="22"/>
      <w:szCs w:val="22"/>
    </w:rPr>
  </w:style>
  <w:style w:type="character" w:customStyle="1" w:styleId="WW8Num36z0">
    <w:name w:val="WW8Num36z0"/>
    <w:qFormat/>
    <w:rPr>
      <w:rFonts w:cs="Times New Roman"/>
      <w:sz w:val="22"/>
      <w:szCs w:val="22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iCs w:val="0"/>
      <w:sz w:val="22"/>
      <w:szCs w:val="22"/>
    </w:rPr>
  </w:style>
  <w:style w:type="character" w:customStyle="1" w:styleId="WW8Num38z0">
    <w:name w:val="WW8Num38z0"/>
    <w:qFormat/>
    <w:rPr>
      <w:rFonts w:cs="Times New Roman"/>
      <w:color w:val="000000"/>
      <w:sz w:val="22"/>
      <w:szCs w:val="22"/>
    </w:rPr>
  </w:style>
  <w:style w:type="character" w:customStyle="1" w:styleId="WW8Num39z0">
    <w:name w:val="WW8Num39z0"/>
    <w:qFormat/>
    <w:rPr>
      <w:rFonts w:cs="Times New Roman"/>
      <w:b w:val="0"/>
      <w:sz w:val="22"/>
      <w:szCs w:val="22"/>
    </w:rPr>
  </w:style>
  <w:style w:type="character" w:customStyle="1" w:styleId="WW8Num40z0">
    <w:name w:val="WW8Num40z0"/>
    <w:qFormat/>
    <w:rPr>
      <w:rFonts w:cs="Times New Roman"/>
      <w:color w:val="000000"/>
      <w:sz w:val="22"/>
      <w:szCs w:val="22"/>
    </w:rPr>
  </w:style>
  <w:style w:type="character" w:customStyle="1" w:styleId="WW8Num41z0">
    <w:name w:val="WW8Num41z0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42z0">
    <w:name w:val="WW8Num42z0"/>
    <w:qFormat/>
    <w:rPr>
      <w:rFonts w:eastAsia="Arial Unicode MS" w:cs="Times New Roman"/>
      <w:color w:val="000000"/>
      <w:kern w:val="2"/>
      <w:sz w:val="22"/>
      <w:szCs w:val="22"/>
      <w:lang w:val="pl-PL" w:eastAsia="zh-CN" w:bidi="ar-SA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25z1">
    <w:name w:val="WW8Num25z1"/>
    <w:qFormat/>
    <w:rPr>
      <w:rFonts w:ascii="Symbol" w:hAnsi="Symbol" w:cs="OpenSymbol"/>
      <w:sz w:val="20"/>
    </w:rPr>
  </w:style>
  <w:style w:type="character" w:customStyle="1" w:styleId="WW8Num25z2">
    <w:name w:val="WW8Num25z2"/>
    <w:qFormat/>
    <w:rPr>
      <w:rFonts w:ascii="Symbol" w:hAnsi="Symbol" w:cs="OpenSymbol"/>
    </w:rPr>
  </w:style>
  <w:style w:type="character" w:customStyle="1" w:styleId="WW8Num25z3">
    <w:name w:val="WW8Num25z3"/>
    <w:qFormat/>
    <w:rPr>
      <w:rFonts w:cs="Times New Roman"/>
      <w:sz w:val="22"/>
      <w:szCs w:val="22"/>
      <w:lang w:val="x-none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0">
    <w:name w:val="Domyślna czcionka akapitu1"/>
    <w:qFormat/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10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qFormat/>
    <w:rPr>
      <w:rFonts w:ascii="Arial" w:eastAsia="MS Mincho" w:hAnsi="Arial" w:cs="Arial"/>
      <w:sz w:val="28"/>
      <w:szCs w:val="28"/>
    </w:rPr>
  </w:style>
  <w:style w:type="character" w:customStyle="1" w:styleId="1wyliczenieROOSZnak">
    <w:name w:val="1_wyliczenie _ROOS Znak"/>
    <w:qFormat/>
    <w:rPr>
      <w:rFonts w:ascii="Arial" w:eastAsia="Lucida Sans Unicode" w:hAnsi="Arial" w:cs="Times New Roman"/>
      <w:kern w:val="0"/>
      <w:sz w:val="20"/>
      <w:szCs w:val="16"/>
    </w:rPr>
  </w:style>
  <w:style w:type="character" w:customStyle="1" w:styleId="AkapitzlistZnak">
    <w:name w:val="Akapit z listą Znak"/>
    <w:qFormat/>
    <w:rPr>
      <w:rFonts w:eastAsia="Times New Roman" w:cs="Times New Roman"/>
      <w:kern w:val="0"/>
      <w:sz w:val="20"/>
      <w:szCs w:val="20"/>
    </w:rPr>
  </w:style>
  <w:style w:type="character" w:customStyle="1" w:styleId="FontStyle36">
    <w:name w:val="Font Style36"/>
    <w:qFormat/>
    <w:rPr>
      <w:rFonts w:ascii="Arial" w:hAnsi="Arial" w:cs="Arial"/>
      <w:color w:val="000000"/>
      <w:sz w:val="18"/>
      <w:szCs w:val="18"/>
    </w:rPr>
  </w:style>
  <w:style w:type="character" w:customStyle="1" w:styleId="WWCharLFO16LVL1">
    <w:name w:val="WW_CharLFO16LVL1"/>
    <w:qFormat/>
    <w:rPr>
      <w:rFonts w:ascii="Symbol" w:hAnsi="Symbol" w:cs="Symbol"/>
      <w:color w:val="auto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rFonts w:ascii="OpenSymbol" w:eastAsia="OpenSymbol" w:hAnsi="OpenSymbol" w:cs="OpenSymbol"/>
    </w:rPr>
  </w:style>
  <w:style w:type="character" w:customStyle="1" w:styleId="WWCharLFO17LVL2">
    <w:name w:val="WW_CharLFO17LVL2"/>
    <w:qFormat/>
    <w:rPr>
      <w:rFonts w:ascii="OpenSymbol" w:eastAsia="OpenSymbol" w:hAnsi="OpenSymbol" w:cs="OpenSymbol"/>
    </w:rPr>
  </w:style>
  <w:style w:type="character" w:customStyle="1" w:styleId="WWCharLFO17LVL3">
    <w:name w:val="WW_CharLFO17LVL3"/>
    <w:qFormat/>
    <w:rPr>
      <w:rFonts w:ascii="OpenSymbol" w:eastAsia="OpenSymbol" w:hAnsi="OpenSymbol" w:cs="OpenSymbol"/>
    </w:rPr>
  </w:style>
  <w:style w:type="character" w:customStyle="1" w:styleId="WWCharLFO17LVL4">
    <w:name w:val="WW_CharLFO17LVL4"/>
    <w:qFormat/>
    <w:rPr>
      <w:rFonts w:ascii="OpenSymbol" w:eastAsia="OpenSymbol" w:hAnsi="OpenSymbol" w:cs="OpenSymbol"/>
    </w:rPr>
  </w:style>
  <w:style w:type="character" w:customStyle="1" w:styleId="WWCharLFO17LVL5">
    <w:name w:val="WW_CharLFO17LVL5"/>
    <w:qFormat/>
    <w:rPr>
      <w:rFonts w:ascii="OpenSymbol" w:eastAsia="OpenSymbol" w:hAnsi="OpenSymbol" w:cs="OpenSymbol"/>
    </w:rPr>
  </w:style>
  <w:style w:type="character" w:customStyle="1" w:styleId="WWCharLFO17LVL6">
    <w:name w:val="WW_CharLFO17LVL6"/>
    <w:qFormat/>
    <w:rPr>
      <w:rFonts w:ascii="OpenSymbol" w:eastAsia="OpenSymbol" w:hAnsi="OpenSymbol" w:cs="OpenSymbol"/>
    </w:rPr>
  </w:style>
  <w:style w:type="character" w:customStyle="1" w:styleId="WWCharLFO17LVL7">
    <w:name w:val="WW_CharLFO17LVL7"/>
    <w:qFormat/>
    <w:rPr>
      <w:rFonts w:ascii="OpenSymbol" w:eastAsia="OpenSymbol" w:hAnsi="OpenSymbol" w:cs="OpenSymbol"/>
    </w:rPr>
  </w:style>
  <w:style w:type="character" w:customStyle="1" w:styleId="WWCharLFO17LVL8">
    <w:name w:val="WW_CharLFO17LVL8"/>
    <w:qFormat/>
    <w:rPr>
      <w:rFonts w:ascii="OpenSymbol" w:eastAsia="OpenSymbol" w:hAnsi="OpenSymbol" w:cs="OpenSymbol"/>
    </w:rPr>
  </w:style>
  <w:style w:type="character" w:customStyle="1" w:styleId="WWCharLFO17LVL9">
    <w:name w:val="WW_CharLFO17LVL9"/>
    <w:qFormat/>
    <w:rPr>
      <w:rFonts w:ascii="OpenSymbol" w:eastAsia="OpenSymbol" w:hAnsi="OpenSymbol" w:cs="OpenSymbol"/>
    </w:rPr>
  </w:style>
  <w:style w:type="character" w:customStyle="1" w:styleId="WWCharLFO18LVL1">
    <w:name w:val="WW_CharLFO18LVL1"/>
    <w:qFormat/>
    <w:rPr>
      <w:rFonts w:ascii="OpenSymbol" w:eastAsia="OpenSymbol" w:hAnsi="OpenSymbol" w:cs="OpenSymbol"/>
    </w:rPr>
  </w:style>
  <w:style w:type="character" w:customStyle="1" w:styleId="WWCharLFO18LVL2">
    <w:name w:val="WW_CharLFO18LVL2"/>
    <w:qFormat/>
    <w:rPr>
      <w:rFonts w:ascii="OpenSymbol" w:eastAsia="OpenSymbol" w:hAnsi="OpenSymbol" w:cs="OpenSymbol"/>
    </w:rPr>
  </w:style>
  <w:style w:type="character" w:customStyle="1" w:styleId="WWCharLFO18LVL3">
    <w:name w:val="WW_CharLFO18LVL3"/>
    <w:qFormat/>
    <w:rPr>
      <w:rFonts w:ascii="OpenSymbol" w:eastAsia="OpenSymbol" w:hAnsi="OpenSymbol" w:cs="OpenSymbol"/>
    </w:rPr>
  </w:style>
  <w:style w:type="character" w:customStyle="1" w:styleId="WWCharLFO18LVL4">
    <w:name w:val="WW_CharLFO18LVL4"/>
    <w:qFormat/>
    <w:rPr>
      <w:rFonts w:ascii="OpenSymbol" w:eastAsia="OpenSymbol" w:hAnsi="OpenSymbol" w:cs="OpenSymbol"/>
    </w:rPr>
  </w:style>
  <w:style w:type="character" w:customStyle="1" w:styleId="WWCharLFO18LVL5">
    <w:name w:val="WW_CharLFO18LVL5"/>
    <w:qFormat/>
    <w:rPr>
      <w:rFonts w:ascii="OpenSymbol" w:eastAsia="OpenSymbol" w:hAnsi="OpenSymbol" w:cs="OpenSymbol"/>
    </w:rPr>
  </w:style>
  <w:style w:type="character" w:customStyle="1" w:styleId="WWCharLFO18LVL6">
    <w:name w:val="WW_CharLFO18LVL6"/>
    <w:qFormat/>
    <w:rPr>
      <w:rFonts w:ascii="OpenSymbol" w:eastAsia="OpenSymbol" w:hAnsi="OpenSymbol" w:cs="OpenSymbol"/>
    </w:rPr>
  </w:style>
  <w:style w:type="character" w:customStyle="1" w:styleId="WWCharLFO18LVL7">
    <w:name w:val="WW_CharLFO18LVL7"/>
    <w:qFormat/>
    <w:rPr>
      <w:rFonts w:ascii="OpenSymbol" w:eastAsia="OpenSymbol" w:hAnsi="OpenSymbol" w:cs="OpenSymbol"/>
    </w:rPr>
  </w:style>
  <w:style w:type="character" w:customStyle="1" w:styleId="WWCharLFO18LVL8">
    <w:name w:val="WW_CharLFO18LVL8"/>
    <w:qFormat/>
    <w:rPr>
      <w:rFonts w:ascii="OpenSymbol" w:eastAsia="OpenSymbol" w:hAnsi="OpenSymbol" w:cs="OpenSymbol"/>
    </w:rPr>
  </w:style>
  <w:style w:type="character" w:customStyle="1" w:styleId="WWCharLFO18LVL9">
    <w:name w:val="WW_CharLFO18LVL9"/>
    <w:qFormat/>
    <w:rPr>
      <w:rFonts w:ascii="OpenSymbol" w:eastAsia="OpenSymbol" w:hAnsi="OpenSymbol" w:cs="OpenSymbol"/>
    </w:rPr>
  </w:style>
  <w:style w:type="character" w:customStyle="1" w:styleId="Tekstpodstawowy2Znak">
    <w:name w:val="Tekst podstawowy 2 Znak"/>
    <w:qFormat/>
    <w:rPr>
      <w:rFonts w:eastAsia="Arial Unicode MS" w:cs="Tahoma"/>
      <w:kern w:val="2"/>
      <w:sz w:val="24"/>
      <w:szCs w:val="24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Znak">
    <w:name w:val="Tekst podstawowy Znak"/>
    <w:qFormat/>
    <w:rPr>
      <w:rFonts w:eastAsia="Arial Unicode MS" w:cs="Tahoma"/>
      <w:kern w:val="2"/>
      <w:sz w:val="24"/>
      <w:szCs w:val="24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ytuZnak">
    <w:name w:val="Tytuł Znak"/>
    <w:qFormat/>
    <w:rPr>
      <w:rFonts w:ascii="Arial" w:hAnsi="Arial" w:cs="Arial"/>
      <w:b/>
      <w:spacing w:val="-10"/>
      <w:kern w:val="2"/>
      <w:sz w:val="36"/>
      <w:szCs w:val="56"/>
    </w:rPr>
  </w:style>
  <w:style w:type="character" w:customStyle="1" w:styleId="NormalnyWebZnak">
    <w:name w:val="Normalny (Web) Zna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hAnsi="Times New Roman" w:cs="Times New Roman"/>
      <w:sz w:val="20"/>
      <w:szCs w:val="20"/>
    </w:rPr>
  </w:style>
  <w:style w:type="character" w:customStyle="1" w:styleId="Pogrubienie1">
    <w:name w:val="Pogrubienie1"/>
    <w:qFormat/>
    <w:rPr>
      <w:b/>
    </w:rPr>
  </w:style>
  <w:style w:type="character" w:customStyle="1" w:styleId="Nagwek9Znak">
    <w:name w:val="Nagłówek 9 Znak"/>
    <w:qFormat/>
    <w:rPr>
      <w:rFonts w:ascii="Times New Roman" w:eastAsia="Times New Roman" w:hAnsi="Times New Roman" w:cs="Times New Roman"/>
      <w:i/>
      <w:sz w:val="18"/>
      <w:szCs w:val="20"/>
    </w:rPr>
  </w:style>
  <w:style w:type="character" w:customStyle="1" w:styleId="Nagwek8Znak">
    <w:name w:val="Nagłówek 8 Znak"/>
    <w:qFormat/>
    <w:rPr>
      <w:rFonts w:ascii="Times New Roman" w:eastAsia="Times New Roman" w:hAnsi="Times New Roman" w:cs="Times New Roman"/>
      <w:i/>
      <w:szCs w:val="20"/>
    </w:rPr>
  </w:style>
  <w:style w:type="character" w:customStyle="1" w:styleId="Nagwek7Znak">
    <w:name w:val="Nagłówek 7 Znak"/>
    <w:qFormat/>
    <w:rPr>
      <w:rFonts w:ascii="Times New Roman" w:eastAsia="Times New Roman" w:hAnsi="Times New Roman" w:cs="Times New Roman"/>
      <w:szCs w:val="20"/>
    </w:rPr>
  </w:style>
  <w:style w:type="character" w:customStyle="1" w:styleId="Nagwek6Znak">
    <w:name w:val="Nagłówek 6 Znak"/>
    <w:qFormat/>
    <w:rPr>
      <w:rFonts w:ascii="Arial" w:eastAsia="Times New Roman" w:hAnsi="Arial" w:cs="Arial"/>
      <w:i/>
      <w:lang w:eastAsia="ar-SA"/>
    </w:rPr>
  </w:style>
  <w:style w:type="character" w:customStyle="1" w:styleId="Nagwek5Znak">
    <w:name w:val="Nagłówek 5 Znak"/>
    <w:qFormat/>
    <w:rPr>
      <w:rFonts w:ascii="Arial" w:eastAsia="Times New Roman" w:hAnsi="Arial" w:cs="Arial"/>
      <w:sz w:val="20"/>
      <w:szCs w:val="20"/>
      <w:lang w:eastAsia="ar-SA"/>
    </w:rPr>
  </w:style>
  <w:style w:type="character" w:customStyle="1" w:styleId="Nagwek4Znak">
    <w:name w:val="Nagłówek 4 Znak"/>
    <w:qFormat/>
    <w:rPr>
      <w:rFonts w:ascii="Calibri Light" w:eastAsia="0" w:hAnsi="Calibri Light" w:cs="Calibri Light"/>
      <w:b/>
      <w:bCs/>
      <w:i/>
      <w:iCs/>
      <w:color w:val="5B9BD5"/>
      <w:sz w:val="20"/>
      <w:szCs w:val="20"/>
    </w:rPr>
  </w:style>
  <w:style w:type="character" w:customStyle="1" w:styleId="Nagwek3Znak">
    <w:name w:val="Nagłówek 3 Znak"/>
    <w:qFormat/>
    <w:rPr>
      <w:rFonts w:ascii="Calibri Light" w:eastAsia="0" w:hAnsi="Calibri Light" w:cs="Calibri Light"/>
      <w:b/>
      <w:bCs/>
      <w:color w:val="5B9BD5"/>
      <w:sz w:val="20"/>
      <w:szCs w:val="20"/>
    </w:rPr>
  </w:style>
  <w:style w:type="character" w:customStyle="1" w:styleId="Nagwek2Znak">
    <w:name w:val="Nagłówek 2 Znak"/>
    <w:qFormat/>
    <w:rPr>
      <w:rFonts w:ascii="Arial" w:eastAsia="Times New Roman" w:hAnsi="Arial" w:cs="Arial"/>
      <w:b/>
      <w:szCs w:val="20"/>
    </w:rPr>
  </w:style>
  <w:style w:type="character" w:customStyle="1" w:styleId="Nagwek1Znak">
    <w:name w:val="Nagłówek 1 Znak"/>
    <w:qFormat/>
    <w:rPr>
      <w:rFonts w:ascii="Arial" w:eastAsia="Times New Roman" w:hAnsi="Arial" w:cs="Arial"/>
      <w:b/>
      <w:caps/>
      <w:kern w:val="2"/>
      <w:szCs w:val="20"/>
      <w:u w:val="single"/>
    </w:rPr>
  </w:style>
  <w:style w:type="character" w:customStyle="1" w:styleId="AtabelaROOSZnak">
    <w:name w:val="A_tabela_ROOS Znak"/>
    <w:qFormat/>
    <w:rPr>
      <w:rFonts w:ascii="Arial" w:eastAsia="Times New Roman" w:hAnsi="Arial" w:cs="Arial"/>
      <w:iCs/>
      <w:sz w:val="18"/>
      <w:szCs w:val="24"/>
      <w:lang w:eastAsia="pl-PL"/>
    </w:rPr>
  </w:style>
  <w:style w:type="character" w:customStyle="1" w:styleId="AtekstROOSZnak">
    <w:name w:val="A_tekst ROOS Znak"/>
    <w:qFormat/>
    <w:rPr>
      <w:rFonts w:ascii="Arial" w:eastAsia="Times New Roman" w:hAnsi="Arial" w:cs="Arial"/>
      <w:sz w:val="20"/>
      <w:szCs w:val="24"/>
      <w:lang w:eastAsia="pl-PL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  <w:rPr>
      <w:rFonts w:cs="Times New Roman"/>
      <w:lang w:val="x-none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2">
    <w:name w:val="Nagłówek2"/>
    <w:basedOn w:val="Normalny"/>
    <w:next w:val="Normalny"/>
    <w:qFormat/>
    <w:pPr>
      <w:widowControl/>
      <w:suppressAutoHyphens w:val="0"/>
      <w:spacing w:line="240" w:lineRule="auto"/>
      <w:contextualSpacing/>
      <w:jc w:val="center"/>
      <w:textAlignment w:val="auto"/>
    </w:pPr>
    <w:rPr>
      <w:rFonts w:ascii="Arial" w:eastAsia="Times New Roman" w:hAnsi="Arial" w:cs="Times New Roman"/>
      <w:b/>
      <w:spacing w:val="-10"/>
      <w:sz w:val="36"/>
      <w:szCs w:val="56"/>
    </w:rPr>
  </w:style>
  <w:style w:type="paragraph" w:customStyle="1" w:styleId="Normalny1">
    <w:name w:val="Normalny1"/>
    <w:qFormat/>
    <w:pPr>
      <w:widowControl w:val="0"/>
      <w:spacing w:line="100" w:lineRule="atLeast"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Nagwek10">
    <w:name w:val="Nagłówek1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Normalny"/>
    <w:qFormat/>
    <w:rPr>
      <w:rFonts w:ascii="Arial" w:eastAsia="Arial" w:hAnsi="Arial" w:cs="Arial"/>
      <w:color w:val="000000"/>
    </w:rPr>
  </w:style>
  <w:style w:type="paragraph" w:customStyle="1" w:styleId="Lista21">
    <w:name w:val="Lista 21"/>
    <w:qFormat/>
    <w:pPr>
      <w:widowControl w:val="0"/>
      <w:spacing w:line="100" w:lineRule="atLeast"/>
      <w:ind w:left="566" w:hanging="283"/>
      <w:textAlignment w:val="baseline"/>
    </w:pPr>
    <w:rPr>
      <w:rFonts w:eastAsia="Arial Unicode MS" w:cs="Tahoma"/>
      <w:kern w:val="2"/>
      <w:lang w:eastAsia="zh-CN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qFormat/>
    <w:rPr>
      <w:rFonts w:ascii="Tahoma" w:eastAsia="Tahoma" w:hAnsi="Tahoma"/>
      <w:sz w:val="16"/>
      <w:szCs w:val="16"/>
      <w:lang w:eastAsia="ar-SA"/>
    </w:rPr>
  </w:style>
  <w:style w:type="paragraph" w:customStyle="1" w:styleId="1wyliczenieROOS">
    <w:name w:val="1_wyliczenie _ROOS"/>
    <w:basedOn w:val="Normalny1"/>
    <w:qFormat/>
    <w:pPr>
      <w:numPr>
        <w:numId w:val="2"/>
      </w:numPr>
      <w:suppressAutoHyphens w:val="0"/>
      <w:textAlignment w:val="auto"/>
    </w:pPr>
    <w:rPr>
      <w:rFonts w:ascii="Arial" w:eastAsia="Lucida Sans Unicode" w:hAnsi="Arial" w:cs="Times New Roman"/>
      <w:kern w:val="0"/>
      <w:sz w:val="20"/>
      <w:szCs w:val="16"/>
    </w:rPr>
  </w:style>
  <w:style w:type="paragraph" w:customStyle="1" w:styleId="Akapitzlist1">
    <w:name w:val="Akapit z listą1"/>
    <w:basedOn w:val="Normalny"/>
    <w:qFormat/>
    <w:pPr>
      <w:ind w:left="708"/>
    </w:pPr>
    <w:rPr>
      <w:rFonts w:eastAsia="Times New Roman"/>
      <w:lang w:eastAsia="ar-SA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eastAsia="Times New Roman"/>
      <w:lang w:eastAsia="ar-SA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  <w:rPr>
      <w:rFonts w:cs="Times New Roman"/>
      <w:lang w:val="x-none"/>
    </w:rPr>
  </w:style>
  <w:style w:type="paragraph" w:customStyle="1" w:styleId="Zwykytekst1">
    <w:name w:val="Zwykły tekst1"/>
    <w:basedOn w:val="Normalny"/>
    <w:qFormat/>
    <w:pPr>
      <w:widowControl/>
      <w:suppressAutoHyphens w:val="0"/>
      <w:spacing w:line="240" w:lineRule="auto"/>
      <w:textAlignment w:val="auto"/>
    </w:pPr>
    <w:rPr>
      <w:rFonts w:ascii="Courier New" w:eastAsia="Times New Roman" w:hAnsi="Courier New" w:cs="Times New Roman"/>
      <w:kern w:val="0"/>
      <w:sz w:val="20"/>
      <w:szCs w:val="20"/>
      <w:lang w:val="x-none"/>
    </w:rPr>
  </w:style>
  <w:style w:type="paragraph" w:customStyle="1" w:styleId="Style20">
    <w:name w:val="Style20"/>
    <w:basedOn w:val="Normalny"/>
    <w:qFormat/>
    <w:pPr>
      <w:suppressAutoHyphens w:val="0"/>
      <w:spacing w:line="230" w:lineRule="exact"/>
      <w:ind w:hanging="360"/>
      <w:jc w:val="both"/>
      <w:textAlignment w:val="auto"/>
    </w:pPr>
    <w:rPr>
      <w:rFonts w:ascii="Arial" w:eastAsia="Times New Roman" w:hAnsi="Arial" w:cs="Arial"/>
      <w:kern w:val="0"/>
    </w:rPr>
  </w:style>
  <w:style w:type="paragraph" w:customStyle="1" w:styleId="Standard">
    <w:name w:val="Standard"/>
    <w:qFormat/>
    <w:rPr>
      <w:rFonts w:ascii="Calibri" w:hAnsi="Calibri" w:cs="Calibri"/>
      <w:sz w:val="24"/>
      <w:szCs w:val="24"/>
      <w:lang w:eastAsia="zh-CN" w:bidi="hi-IN"/>
    </w:rPr>
  </w:style>
  <w:style w:type="paragraph" w:customStyle="1" w:styleId="Standardowy1">
    <w:name w:val="Standardowy1"/>
    <w:qFormat/>
    <w:rPr>
      <w:rFonts w:cs="Liberation Serif"/>
      <w:kern w:val="2"/>
      <w:lang w:eastAsia="ar-SA" w:bidi="hi-IN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Times New Roman"/>
      <w:lang w:eastAsia="ar-SA"/>
    </w:rPr>
  </w:style>
  <w:style w:type="paragraph" w:customStyle="1" w:styleId="Zwykytekst2">
    <w:name w:val="Zwykły tekst2"/>
    <w:basedOn w:val="Normalny"/>
    <w:qFormat/>
    <w:rPr>
      <w:rFonts w:ascii="Courier New" w:eastAsia="Courier New" w:hAnsi="Courier New" w:cs="Courier New"/>
      <w:lang w:eastAsia="ar-SA"/>
    </w:rPr>
  </w:style>
  <w:style w:type="paragraph" w:customStyle="1" w:styleId="Tekstpodstawowy22">
    <w:name w:val="Tekst podstawowy 22"/>
    <w:basedOn w:val="Normalny"/>
    <w:qFormat/>
    <w:pPr>
      <w:spacing w:after="120" w:line="480" w:lineRule="exact"/>
    </w:pPr>
  </w:style>
  <w:style w:type="paragraph" w:customStyle="1" w:styleId="Akapitzlist10">
    <w:name w:val="Akapit z listą1"/>
    <w:basedOn w:val="Normalny"/>
    <w:qFormat/>
    <w:pPr>
      <w:spacing w:after="200" w:line="276" w:lineRule="exact"/>
      <w:ind w:left="720"/>
      <w:contextualSpacing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Nagwekspisutreci1">
    <w:name w:val="Nagłówek spisu treści1"/>
    <w:basedOn w:val="Nagwek1"/>
    <w:qFormat/>
    <w:pPr>
      <w:keepNext/>
      <w:keepLines/>
      <w:numPr>
        <w:numId w:val="0"/>
      </w:numPr>
      <w:spacing w:before="480" w:line="276" w:lineRule="exact"/>
    </w:pPr>
    <w:rPr>
      <w:rFonts w:ascii="Cambria" w:eastAsia="Times New Roman" w:hAnsi="Cambria" w:cs="Cambria"/>
      <w:color w:val="365F91"/>
      <w:sz w:val="28"/>
      <w:szCs w:val="28"/>
      <w:lang w:eastAsia="ar-SA"/>
    </w:rPr>
  </w:style>
  <w:style w:type="paragraph" w:customStyle="1" w:styleId="AtabelaROOS">
    <w:name w:val="A_tabela_ROOS"/>
    <w:basedOn w:val="Normalny"/>
    <w:qFormat/>
    <w:pPr>
      <w:tabs>
        <w:tab w:val="left" w:pos="284"/>
      </w:tabs>
      <w:spacing w:before="100" w:after="100"/>
      <w:jc w:val="center"/>
    </w:pPr>
    <w:rPr>
      <w:rFonts w:ascii="Arial" w:eastAsia="Times New Roman" w:hAnsi="Arial" w:cs="Arial"/>
      <w:iCs/>
      <w:sz w:val="18"/>
      <w:lang w:eastAsia="ar-SA"/>
    </w:rPr>
  </w:style>
  <w:style w:type="paragraph" w:customStyle="1" w:styleId="AtekstROOS">
    <w:name w:val="A_tekst ROOS"/>
    <w:basedOn w:val="Normalny"/>
    <w:qFormat/>
    <w:pPr>
      <w:tabs>
        <w:tab w:val="left" w:pos="284"/>
        <w:tab w:val="left" w:pos="360"/>
      </w:tabs>
      <w:spacing w:before="100" w:after="100"/>
      <w:ind w:firstLine="284"/>
      <w:jc w:val="both"/>
    </w:pPr>
    <w:rPr>
      <w:rFonts w:ascii="Arial" w:eastAsia="Times New Roman" w:hAnsi="Arial" w:cs="Arial"/>
      <w:lang w:eastAsia="ar-SA"/>
    </w:rPr>
  </w:style>
  <w:style w:type="paragraph" w:customStyle="1" w:styleId="Bezodstpw1">
    <w:name w:val="Bez odstępów1"/>
    <w:qFormat/>
    <w:rPr>
      <w:rFonts w:ascii="Calibri" w:eastAsia="Calibri" w:hAnsi="Calibri" w:cs="Liberation Serif"/>
      <w:sz w:val="22"/>
      <w:szCs w:val="22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zad@wlod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7877</Words>
  <Characters>47265</Characters>
  <Application>Microsoft Office Word</Application>
  <DocSecurity>0</DocSecurity>
  <Lines>393</Lines>
  <Paragraphs>110</Paragraphs>
  <ScaleCrop>false</ScaleCrop>
  <Company/>
  <LinksUpToDate>false</LinksUpToDate>
  <CharactersWithSpaces>55032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ugw</dc:creator>
  <dc:description/>
  <cp:lastModifiedBy>gwlodowice1@outlook.com</cp:lastModifiedBy>
  <cp:revision>2</cp:revision>
  <dcterms:created xsi:type="dcterms:W3CDTF">2021-06-25T06:35:00Z</dcterms:created>
  <dcterms:modified xsi:type="dcterms:W3CDTF">2021-06-25T06:35:00Z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